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36" w:rsidRPr="002F08FD" w:rsidRDefault="00216036" w:rsidP="002F08FD">
      <w:pPr>
        <w:spacing w:before="100" w:beforeAutospacing="1" w:after="100" w:afterAutospacing="1"/>
        <w:jc w:val="center"/>
        <w:rPr>
          <w:rFonts w:ascii="Calibri" w:eastAsia="Times New Roman" w:hAnsi="Calibri"/>
          <w:b/>
          <w:color w:val="000000"/>
        </w:rPr>
      </w:pPr>
      <w:r w:rsidRPr="002F08FD">
        <w:rPr>
          <w:rFonts w:ascii="Calibri" w:eastAsia="Times New Roman" w:hAnsi="Calibri"/>
          <w:b/>
          <w:color w:val="000000"/>
        </w:rPr>
        <w:t xml:space="preserve">Addendum </w:t>
      </w:r>
      <w:r w:rsidR="00FD7AED">
        <w:rPr>
          <w:rFonts w:ascii="Calibri" w:eastAsia="Times New Roman" w:hAnsi="Calibri"/>
          <w:b/>
          <w:color w:val="000000"/>
        </w:rPr>
        <w:t>C</w:t>
      </w:r>
      <w:r w:rsidRPr="002F08FD">
        <w:rPr>
          <w:rFonts w:ascii="Calibri" w:eastAsia="Times New Roman" w:hAnsi="Calibri"/>
          <w:b/>
          <w:color w:val="000000"/>
        </w:rPr>
        <w:t xml:space="preserve"> - Answers to questions posed</w:t>
      </w:r>
    </w:p>
    <w:p w:rsidR="007F014F" w:rsidRDefault="007F014F" w:rsidP="00216036">
      <w:pPr>
        <w:spacing w:before="100" w:beforeAutospacing="1" w:after="100" w:afterAutospacing="1"/>
        <w:rPr>
          <w:rFonts w:ascii="Calibri" w:eastAsia="Times New Roman" w:hAnsi="Calibri"/>
          <w:color w:val="000000"/>
        </w:rPr>
      </w:pPr>
      <w:r>
        <w:rPr>
          <w:rFonts w:ascii="Calibri" w:eastAsia="Times New Roman" w:hAnsi="Calibri"/>
          <w:color w:val="000000"/>
        </w:rPr>
        <w:t xml:space="preserve">Questions are listed below in black, and the answers are provided in blue. </w:t>
      </w:r>
    </w:p>
    <w:p w:rsidR="00216036" w:rsidRDefault="00216036" w:rsidP="00216036">
      <w:pPr>
        <w:numPr>
          <w:ilvl w:val="0"/>
          <w:numId w:val="1"/>
        </w:numPr>
        <w:spacing w:before="100" w:beforeAutospacing="1" w:after="100" w:afterAutospacing="1"/>
        <w:rPr>
          <w:rFonts w:eastAsia="Times New Roman"/>
        </w:rPr>
      </w:pPr>
      <w:bookmarkStart w:id="0" w:name="_GoBack"/>
      <w:bookmarkEnd w:id="0"/>
      <w:r>
        <w:rPr>
          <w:rFonts w:ascii="Calibri" w:eastAsia="Times New Roman" w:hAnsi="Calibri"/>
          <w:color w:val="000000"/>
        </w:rPr>
        <w:t>Who qualifies as a municipal worker, and as such, has access to the wellness program? Teachers? All town workers?</w:t>
      </w:r>
      <w:r>
        <w:rPr>
          <w:rFonts w:ascii="Calibri" w:eastAsia="Times New Roman" w:hAnsi="Calibri"/>
          <w:color w:val="548DD4" w:themeColor="text2" w:themeTint="99"/>
        </w:rPr>
        <w:t xml:space="preserve">  Full-time employees of the various municipal employers on the island, which include all six Towns, Public Schools (including Charter School), the County, MV Refuse District, MV Land Bank, MV Commission, Oak Bluffs Water District, Vineyard Transit Authority.  </w:t>
      </w:r>
      <w:r w:rsidR="005774C7">
        <w:rPr>
          <w:rFonts w:ascii="Calibri" w:eastAsia="Times New Roman" w:hAnsi="Calibri"/>
          <w:color w:val="548DD4" w:themeColor="text2" w:themeTint="99"/>
        </w:rPr>
        <w:t>“</w:t>
      </w:r>
      <w:r>
        <w:rPr>
          <w:rFonts w:ascii="Calibri" w:eastAsia="Times New Roman" w:hAnsi="Calibri"/>
          <w:color w:val="548DD4" w:themeColor="text2" w:themeTint="99"/>
        </w:rPr>
        <w:t>Full-time</w:t>
      </w:r>
      <w:r w:rsidR="005774C7">
        <w:rPr>
          <w:rFonts w:ascii="Calibri" w:eastAsia="Times New Roman" w:hAnsi="Calibri"/>
          <w:color w:val="548DD4" w:themeColor="text2" w:themeTint="99"/>
        </w:rPr>
        <w:t>” status</w:t>
      </w:r>
      <w:r>
        <w:rPr>
          <w:rFonts w:ascii="Calibri" w:eastAsia="Times New Roman" w:hAnsi="Calibri"/>
          <w:color w:val="548DD4" w:themeColor="text2" w:themeTint="99"/>
        </w:rPr>
        <w:t xml:space="preserve"> for municipal employees is generally 20 hours/week or more.  </w:t>
      </w:r>
      <w:r w:rsidR="00E45F19">
        <w:rPr>
          <w:rFonts w:ascii="Calibri" w:eastAsia="Times New Roman" w:hAnsi="Calibri"/>
          <w:color w:val="548DD4" w:themeColor="text2" w:themeTint="99"/>
        </w:rPr>
        <w:t xml:space="preserve">Family members are often </w:t>
      </w:r>
      <w:r w:rsidR="002F08FD">
        <w:rPr>
          <w:rFonts w:ascii="Calibri" w:eastAsia="Times New Roman" w:hAnsi="Calibri"/>
          <w:color w:val="548DD4" w:themeColor="text2" w:themeTint="99"/>
        </w:rPr>
        <w:t>eligible</w:t>
      </w:r>
      <w:r w:rsidR="00E45F19">
        <w:rPr>
          <w:rFonts w:ascii="Calibri" w:eastAsia="Times New Roman" w:hAnsi="Calibri"/>
          <w:color w:val="548DD4" w:themeColor="text2" w:themeTint="99"/>
        </w:rPr>
        <w:t xml:space="preserve"> to participate in programs as well. </w:t>
      </w:r>
    </w:p>
    <w:p w:rsidR="00216036" w:rsidRDefault="00216036" w:rsidP="00216036">
      <w:pPr>
        <w:numPr>
          <w:ilvl w:val="0"/>
          <w:numId w:val="1"/>
        </w:numPr>
        <w:spacing w:before="100" w:beforeAutospacing="1" w:after="100" w:afterAutospacing="1"/>
        <w:rPr>
          <w:rFonts w:eastAsia="Times New Roman"/>
        </w:rPr>
      </w:pPr>
      <w:r>
        <w:rPr>
          <w:rFonts w:ascii="Calibri" w:eastAsia="Times New Roman" w:hAnsi="Calibri"/>
          <w:color w:val="000000"/>
        </w:rPr>
        <w:t>Who is currently running the program? </w:t>
      </w:r>
      <w:r w:rsidR="00E45F19">
        <w:rPr>
          <w:rFonts w:ascii="Calibri" w:eastAsia="Times New Roman" w:hAnsi="Calibri"/>
          <w:color w:val="548DD4" w:themeColor="text2" w:themeTint="99"/>
        </w:rPr>
        <w:t xml:space="preserve">Currently, there is a Wellness Consultant for those employers in the Cape Cod </w:t>
      </w:r>
      <w:r w:rsidR="002F08FD">
        <w:rPr>
          <w:rFonts w:ascii="Calibri" w:eastAsia="Times New Roman" w:hAnsi="Calibri"/>
          <w:color w:val="548DD4" w:themeColor="text2" w:themeTint="99"/>
        </w:rPr>
        <w:t>Municipal</w:t>
      </w:r>
      <w:r w:rsidR="00E45F19">
        <w:rPr>
          <w:rFonts w:ascii="Calibri" w:eastAsia="Times New Roman" w:hAnsi="Calibri"/>
          <w:color w:val="548DD4" w:themeColor="text2" w:themeTint="99"/>
        </w:rPr>
        <w:t xml:space="preserve"> Health Group who are based on Cape Cod; the Wellness Coordinator for Martha’s Vineyard resigned June 30, 2019. </w:t>
      </w:r>
    </w:p>
    <w:p w:rsidR="00216036" w:rsidRDefault="00216036" w:rsidP="00216036">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What programs are already in place? How is attendance?</w:t>
      </w:r>
      <w:r w:rsidR="00E45F19">
        <w:rPr>
          <w:rFonts w:ascii="Calibri" w:eastAsia="Times New Roman" w:hAnsi="Calibri"/>
          <w:color w:val="000000"/>
        </w:rPr>
        <w:t xml:space="preserve">  </w:t>
      </w:r>
      <w:r w:rsidR="00E45F19">
        <w:rPr>
          <w:rFonts w:ascii="Calibri" w:eastAsia="Times New Roman" w:hAnsi="Calibri"/>
          <w:color w:val="548DD4" w:themeColor="text2" w:themeTint="99"/>
        </w:rPr>
        <w:t xml:space="preserve">There is a program design in place for the current fiscal year, but only those programs which can be done on an </w:t>
      </w:r>
      <w:r w:rsidR="002F08FD">
        <w:rPr>
          <w:rFonts w:ascii="Calibri" w:eastAsia="Times New Roman" w:hAnsi="Calibri"/>
          <w:color w:val="548DD4" w:themeColor="text2" w:themeTint="99"/>
        </w:rPr>
        <w:t>individual</w:t>
      </w:r>
      <w:r w:rsidR="00E45F19">
        <w:rPr>
          <w:rFonts w:ascii="Calibri" w:eastAsia="Times New Roman" w:hAnsi="Calibri"/>
          <w:color w:val="548DD4" w:themeColor="text2" w:themeTint="99"/>
        </w:rPr>
        <w:t>/independent basis (</w:t>
      </w:r>
      <w:r w:rsidR="002F08FD">
        <w:rPr>
          <w:rFonts w:ascii="Calibri" w:eastAsia="Times New Roman" w:hAnsi="Calibri"/>
          <w:color w:val="548DD4" w:themeColor="text2" w:themeTint="99"/>
        </w:rPr>
        <w:t>monthly</w:t>
      </w:r>
      <w:r w:rsidR="00E45F19">
        <w:rPr>
          <w:rFonts w:ascii="Calibri" w:eastAsia="Times New Roman" w:hAnsi="Calibri"/>
          <w:color w:val="548DD4" w:themeColor="text2" w:themeTint="99"/>
        </w:rPr>
        <w:t xml:space="preserve"> challenges, etc.</w:t>
      </w:r>
      <w:r w:rsidR="005774C7">
        <w:rPr>
          <w:rFonts w:ascii="Calibri" w:eastAsia="Times New Roman" w:hAnsi="Calibri"/>
          <w:color w:val="548DD4" w:themeColor="text2" w:themeTint="99"/>
        </w:rPr>
        <w:t xml:space="preserve"> coordinated by the Cape-based Wellness Consultant</w:t>
      </w:r>
      <w:r w:rsidR="00E45F19">
        <w:rPr>
          <w:rFonts w:ascii="Calibri" w:eastAsia="Times New Roman" w:hAnsi="Calibri"/>
          <w:color w:val="548DD4" w:themeColor="text2" w:themeTint="99"/>
        </w:rPr>
        <w:t xml:space="preserve">) are currently operative, until there is a Wellness Coordinator for Martha’s Vineyard.   Attendance varies by program, but has been shown to improve with good outreach efforts on the part of the </w:t>
      </w:r>
      <w:r w:rsidR="00E45F19">
        <w:rPr>
          <w:rFonts w:ascii="Calibri" w:eastAsia="Times New Roman" w:hAnsi="Calibri"/>
          <w:color w:val="548DD4" w:themeColor="text2" w:themeTint="99"/>
        </w:rPr>
        <w:t>Co</w:t>
      </w:r>
      <w:r w:rsidR="00E45F19">
        <w:rPr>
          <w:rFonts w:ascii="Calibri" w:eastAsia="Times New Roman" w:hAnsi="Calibri"/>
          <w:color w:val="548DD4" w:themeColor="text2" w:themeTint="99"/>
        </w:rPr>
        <w:t xml:space="preserve">ordinator, working with the various employer benefit administrators. </w:t>
      </w:r>
    </w:p>
    <w:p w:rsidR="00216036" w:rsidRDefault="00216036" w:rsidP="00216036">
      <w:pPr>
        <w:numPr>
          <w:ilvl w:val="0"/>
          <w:numId w:val="1"/>
        </w:numPr>
        <w:spacing w:before="100" w:beforeAutospacing="1" w:after="100" w:afterAutospacing="1"/>
        <w:rPr>
          <w:rFonts w:eastAsia="Times New Roman"/>
        </w:rPr>
      </w:pPr>
      <w:r>
        <w:rPr>
          <w:rFonts w:ascii="Calibri" w:eastAsia="Times New Roman" w:hAnsi="Calibri"/>
          <w:color w:val="000000"/>
        </w:rPr>
        <w:t>What are the hours? Is there a computer and desk/office for the position, or does the Coordinator work from her home?</w:t>
      </w:r>
      <w:r w:rsidR="00E45F19">
        <w:rPr>
          <w:rFonts w:ascii="Calibri" w:eastAsia="Times New Roman" w:hAnsi="Calibri"/>
          <w:color w:val="000000"/>
        </w:rPr>
        <w:t xml:space="preserve">  </w:t>
      </w:r>
      <w:r w:rsidR="00E45F19">
        <w:rPr>
          <w:rFonts w:ascii="Calibri" w:eastAsia="Times New Roman" w:hAnsi="Calibri"/>
          <w:color w:val="548DD4" w:themeColor="text2" w:themeTint="99"/>
        </w:rPr>
        <w:t xml:space="preserve">The Wellness </w:t>
      </w:r>
      <w:r w:rsidR="00E45F19">
        <w:rPr>
          <w:rFonts w:ascii="Calibri" w:eastAsia="Times New Roman" w:hAnsi="Calibri"/>
          <w:color w:val="548DD4" w:themeColor="text2" w:themeTint="99"/>
        </w:rPr>
        <w:t>Coordinator</w:t>
      </w:r>
      <w:r w:rsidR="00E45F19">
        <w:rPr>
          <w:rFonts w:ascii="Calibri" w:eastAsia="Times New Roman" w:hAnsi="Calibri"/>
          <w:color w:val="548DD4" w:themeColor="text2" w:themeTint="99"/>
        </w:rPr>
        <w:t xml:space="preserve"> works from home, and the </w:t>
      </w:r>
      <w:r w:rsidR="007F014F">
        <w:rPr>
          <w:rFonts w:ascii="Calibri" w:eastAsia="Times New Roman" w:hAnsi="Calibri"/>
          <w:color w:val="548DD4" w:themeColor="text2" w:themeTint="99"/>
        </w:rPr>
        <w:t>hours are based on the proposed budget and hourly rate(s).</w:t>
      </w:r>
    </w:p>
    <w:p w:rsidR="00216036" w:rsidRDefault="00216036" w:rsidP="00216036">
      <w:pPr>
        <w:numPr>
          <w:ilvl w:val="0"/>
          <w:numId w:val="1"/>
        </w:numPr>
        <w:spacing w:before="100" w:beforeAutospacing="1" w:after="100" w:afterAutospacing="1"/>
        <w:rPr>
          <w:rFonts w:eastAsia="Times New Roman"/>
        </w:rPr>
      </w:pPr>
      <w:r>
        <w:rPr>
          <w:rFonts w:ascii="Calibri" w:eastAsia="Times New Roman" w:hAnsi="Calibri"/>
          <w:color w:val="000000"/>
        </w:rPr>
        <w:t>Are meetings at night?</w:t>
      </w:r>
      <w:r w:rsidR="007F014F">
        <w:rPr>
          <w:rFonts w:ascii="Calibri" w:eastAsia="Times New Roman" w:hAnsi="Calibri"/>
          <w:color w:val="000000"/>
        </w:rPr>
        <w:t xml:space="preserve">  </w:t>
      </w:r>
      <w:r w:rsidR="007F014F">
        <w:rPr>
          <w:rFonts w:ascii="Calibri" w:eastAsia="Times New Roman" w:hAnsi="Calibri"/>
          <w:color w:val="548DD4" w:themeColor="text2" w:themeTint="99"/>
        </w:rPr>
        <w:t xml:space="preserve">No, meetings are held during the work day/week.  However, it is possible that some programs would be offered at night or on weekends in order to boost attendance.  As the Wellness Coordinator designs and administers the programs, this would be within his/her/their control for the most part. </w:t>
      </w:r>
    </w:p>
    <w:p w:rsidR="00216036" w:rsidRDefault="00216036" w:rsidP="00216036">
      <w:pPr>
        <w:numPr>
          <w:ilvl w:val="0"/>
          <w:numId w:val="1"/>
        </w:numPr>
        <w:spacing w:before="100" w:beforeAutospacing="1" w:after="100" w:afterAutospacing="1"/>
        <w:rPr>
          <w:rFonts w:eastAsia="Times New Roman"/>
        </w:rPr>
      </w:pPr>
      <w:r>
        <w:rPr>
          <w:rFonts w:ascii="Calibri" w:eastAsia="Times New Roman" w:hAnsi="Calibri"/>
          <w:color w:val="000000"/>
        </w:rPr>
        <w:t>What is the budget for programs?</w:t>
      </w:r>
      <w:r w:rsidR="007F014F">
        <w:rPr>
          <w:rFonts w:ascii="Calibri" w:eastAsia="Times New Roman" w:hAnsi="Calibri"/>
          <w:color w:val="000000"/>
        </w:rPr>
        <w:t xml:space="preserve">  </w:t>
      </w:r>
      <w:r w:rsidR="007F014F">
        <w:rPr>
          <w:rFonts w:ascii="Calibri" w:eastAsia="Times New Roman" w:hAnsi="Calibri"/>
          <w:color w:val="548DD4" w:themeColor="text2" w:themeTint="99"/>
        </w:rPr>
        <w:t>The overall budget is included in the RFP packet</w:t>
      </w:r>
      <w:r w:rsidR="005774C7">
        <w:rPr>
          <w:rFonts w:ascii="Calibri" w:eastAsia="Times New Roman" w:hAnsi="Calibri"/>
          <w:color w:val="548DD4" w:themeColor="text2" w:themeTint="99"/>
        </w:rPr>
        <w:t xml:space="preserve"> (Addendum A)</w:t>
      </w:r>
      <w:r w:rsidR="007F014F">
        <w:rPr>
          <w:rFonts w:ascii="Calibri" w:eastAsia="Times New Roman" w:hAnsi="Calibri"/>
          <w:color w:val="548DD4" w:themeColor="text2" w:themeTint="99"/>
        </w:rPr>
        <w:t>, and shows the approximate breakdown of programs and Coordinator/</w:t>
      </w:r>
      <w:r w:rsidR="002F08FD">
        <w:rPr>
          <w:rFonts w:ascii="Calibri" w:eastAsia="Times New Roman" w:hAnsi="Calibri"/>
          <w:color w:val="548DD4" w:themeColor="text2" w:themeTint="99"/>
        </w:rPr>
        <w:t>Consultant</w:t>
      </w:r>
      <w:r w:rsidR="007F014F">
        <w:rPr>
          <w:rFonts w:ascii="Calibri" w:eastAsia="Times New Roman" w:hAnsi="Calibri"/>
          <w:color w:val="548DD4" w:themeColor="text2" w:themeTint="99"/>
        </w:rPr>
        <w:t xml:space="preserve"> time.</w:t>
      </w:r>
    </w:p>
    <w:p w:rsidR="00216036" w:rsidRPr="00216036" w:rsidRDefault="00216036" w:rsidP="00216036">
      <w:pPr>
        <w:numPr>
          <w:ilvl w:val="0"/>
          <w:numId w:val="1"/>
        </w:numPr>
        <w:spacing w:before="100" w:beforeAutospacing="1" w:after="100" w:afterAutospacing="1"/>
      </w:pPr>
      <w:r w:rsidRPr="00216036">
        <w:rPr>
          <w:rFonts w:ascii="Calibri" w:eastAsia="Times New Roman" w:hAnsi="Calibri"/>
          <w:color w:val="000000"/>
        </w:rPr>
        <w:t>Is the position just to oversee the existing services? Are there opportunities to grow the program? </w:t>
      </w:r>
      <w:r w:rsidR="007F014F">
        <w:rPr>
          <w:rFonts w:ascii="Calibri" w:eastAsia="Times New Roman" w:hAnsi="Calibri"/>
          <w:color w:val="548DD4" w:themeColor="text2" w:themeTint="99"/>
        </w:rPr>
        <w:t xml:space="preserve"> While the Coordinator might </w:t>
      </w:r>
      <w:r w:rsidR="002F08FD">
        <w:rPr>
          <w:rFonts w:ascii="Calibri" w:eastAsia="Times New Roman" w:hAnsi="Calibri"/>
          <w:color w:val="548DD4" w:themeColor="text2" w:themeTint="99"/>
        </w:rPr>
        <w:t>begin</w:t>
      </w:r>
      <w:r w:rsidR="007F014F">
        <w:rPr>
          <w:rFonts w:ascii="Calibri" w:eastAsia="Times New Roman" w:hAnsi="Calibri"/>
          <w:color w:val="548DD4" w:themeColor="text2" w:themeTint="99"/>
        </w:rPr>
        <w:t xml:space="preserve"> by overseeing existing services, we are absolutely interested in new and different ideas and growth of the program, within the constraints of each annual budget</w:t>
      </w:r>
      <w:r w:rsidR="005774C7">
        <w:rPr>
          <w:rFonts w:ascii="Calibri" w:eastAsia="Times New Roman" w:hAnsi="Calibri"/>
          <w:color w:val="548DD4" w:themeColor="text2" w:themeTint="99"/>
        </w:rPr>
        <w:t>, and some alignment with the Cape.</w:t>
      </w:r>
    </w:p>
    <w:p w:rsidR="00555C9E" w:rsidRPr="007F014F" w:rsidRDefault="00216036" w:rsidP="00216036">
      <w:pPr>
        <w:numPr>
          <w:ilvl w:val="0"/>
          <w:numId w:val="1"/>
        </w:numPr>
        <w:spacing w:before="100" w:beforeAutospacing="1" w:after="100" w:afterAutospacing="1"/>
      </w:pPr>
      <w:r w:rsidRPr="00216036">
        <w:rPr>
          <w:rFonts w:ascii="Calibri" w:eastAsia="Times New Roman" w:hAnsi="Calibri"/>
          <w:color w:val="000000"/>
        </w:rPr>
        <w:t>Is this a full-time contract, 40-hours per week?</w:t>
      </w:r>
      <w:r w:rsidR="007F014F">
        <w:rPr>
          <w:rFonts w:ascii="Calibri" w:eastAsia="Times New Roman" w:hAnsi="Calibri"/>
          <w:color w:val="000000"/>
        </w:rPr>
        <w:t xml:space="preserve">  </w:t>
      </w:r>
      <w:r w:rsidR="007F014F">
        <w:rPr>
          <w:rFonts w:ascii="Calibri" w:eastAsia="Times New Roman" w:hAnsi="Calibri"/>
          <w:color w:val="548DD4" w:themeColor="text2" w:themeTint="99"/>
        </w:rPr>
        <w:t>No.</w:t>
      </w:r>
      <w:r w:rsidR="002F08FD">
        <w:rPr>
          <w:rFonts w:ascii="Calibri" w:eastAsia="Times New Roman" w:hAnsi="Calibri"/>
          <w:color w:val="548DD4" w:themeColor="text2" w:themeTint="99"/>
        </w:rPr>
        <w:t xml:space="preserve">  The Coordinator will be paid as an independent contractor, and the hours will vary.  See also #4 above. </w:t>
      </w:r>
    </w:p>
    <w:p w:rsidR="007F014F" w:rsidRDefault="007F014F" w:rsidP="007F014F">
      <w:pPr>
        <w:spacing w:before="100" w:beforeAutospacing="1" w:after="100" w:afterAutospacing="1"/>
      </w:pPr>
      <w:r>
        <w:rPr>
          <w:rFonts w:ascii="Calibri" w:eastAsia="Times New Roman" w:hAnsi="Calibri"/>
          <w:color w:val="548DD4" w:themeColor="text2" w:themeTint="99"/>
        </w:rPr>
        <w:t xml:space="preserve">If you have not already done so, we suggest that you visit the Cape Cod </w:t>
      </w:r>
      <w:r w:rsidR="002F08FD">
        <w:rPr>
          <w:rFonts w:ascii="Calibri" w:eastAsia="Times New Roman" w:hAnsi="Calibri"/>
          <w:color w:val="548DD4" w:themeColor="text2" w:themeTint="99"/>
        </w:rPr>
        <w:t>Municipal</w:t>
      </w:r>
      <w:r>
        <w:rPr>
          <w:rFonts w:ascii="Calibri" w:eastAsia="Times New Roman" w:hAnsi="Calibri"/>
          <w:color w:val="548DD4" w:themeColor="text2" w:themeTint="99"/>
        </w:rPr>
        <w:t xml:space="preserve"> </w:t>
      </w:r>
      <w:r w:rsidR="005774C7">
        <w:rPr>
          <w:rFonts w:ascii="Calibri" w:eastAsia="Times New Roman" w:hAnsi="Calibri"/>
          <w:color w:val="548DD4" w:themeColor="text2" w:themeTint="99"/>
        </w:rPr>
        <w:t xml:space="preserve">Health Group website </w:t>
      </w:r>
      <w:r>
        <w:rPr>
          <w:rFonts w:ascii="Calibri" w:eastAsia="Times New Roman" w:hAnsi="Calibri"/>
          <w:color w:val="548DD4" w:themeColor="text2" w:themeTint="99"/>
        </w:rPr>
        <w:t>particularly the Wellness section, for further information about past and current program</w:t>
      </w:r>
      <w:r w:rsidR="005774C7">
        <w:rPr>
          <w:rFonts w:ascii="Calibri" w:eastAsia="Times New Roman" w:hAnsi="Calibri"/>
          <w:color w:val="548DD4" w:themeColor="text2" w:themeTint="99"/>
        </w:rPr>
        <w:t xml:space="preserve">s:  </w:t>
      </w:r>
      <w:hyperlink r:id="rId6" w:history="1">
        <w:r w:rsidR="005774C7">
          <w:rPr>
            <w:rStyle w:val="Hyperlink"/>
          </w:rPr>
          <w:t>https://ccmhg.com/</w:t>
        </w:r>
      </w:hyperlink>
    </w:p>
    <w:sectPr w:rsidR="007F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90975"/>
    <w:multiLevelType w:val="multilevel"/>
    <w:tmpl w:val="FD569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36"/>
    <w:rsid w:val="00216036"/>
    <w:rsid w:val="002F08FD"/>
    <w:rsid w:val="00555C9E"/>
    <w:rsid w:val="005774C7"/>
    <w:rsid w:val="007F014F"/>
    <w:rsid w:val="00E45F19"/>
    <w:rsid w:val="00F651E0"/>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mh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Logue</dc:creator>
  <cp:lastModifiedBy>Kathy Logue</cp:lastModifiedBy>
  <cp:revision>5</cp:revision>
  <dcterms:created xsi:type="dcterms:W3CDTF">2019-11-12T17:21:00Z</dcterms:created>
  <dcterms:modified xsi:type="dcterms:W3CDTF">2019-11-12T18:47:00Z</dcterms:modified>
</cp:coreProperties>
</file>