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9BD4" w14:textId="78CCF80F" w:rsidR="0063196A" w:rsidRPr="0063196A" w:rsidRDefault="0063196A" w:rsidP="008A41F7">
      <w:pPr>
        <w:pStyle w:val="minh1"/>
        <w:rPr>
          <w:b w:val="0"/>
          <w:bCs/>
          <w:color w:val="FF0000"/>
        </w:rPr>
      </w:pPr>
      <w:r>
        <w:tab/>
      </w:r>
      <w:r>
        <w:tab/>
      </w:r>
      <w:r>
        <w:tab/>
      </w:r>
      <w:r>
        <w:tab/>
      </w:r>
      <w:r>
        <w:rPr>
          <w:color w:val="FF0000"/>
        </w:rPr>
        <w:t>DRAFT</w:t>
      </w:r>
    </w:p>
    <w:p w14:paraId="49E56850" w14:textId="77777777" w:rsidR="0063196A" w:rsidRDefault="0063196A" w:rsidP="008A41F7">
      <w:pPr>
        <w:pStyle w:val="minh1"/>
      </w:pPr>
    </w:p>
    <w:p w14:paraId="23F57091" w14:textId="05CDF966" w:rsidR="008A41F7" w:rsidRDefault="008A41F7" w:rsidP="008A41F7">
      <w:pPr>
        <w:pStyle w:val="minh1"/>
      </w:pPr>
      <w:r>
        <w:t>Minutes, West Tisbury Task Force Against Discrimination Meeting</w:t>
      </w:r>
    </w:p>
    <w:p w14:paraId="19EC27BF" w14:textId="39215667" w:rsidR="008A41F7" w:rsidRPr="00285A63" w:rsidRDefault="008A41F7" w:rsidP="008A41F7">
      <w:pPr>
        <w:pStyle w:val="minh1"/>
        <w:rPr>
          <w:color w:val="FF0000"/>
        </w:rPr>
      </w:pPr>
      <w:r>
        <w:t xml:space="preserve">February 6, 2024 </w:t>
      </w:r>
    </w:p>
    <w:p w14:paraId="13BD7F4A" w14:textId="77777777" w:rsidR="008A41F7" w:rsidRDefault="008A41F7" w:rsidP="008A41F7">
      <w:pPr>
        <w:pStyle w:val="mintext"/>
      </w:pPr>
    </w:p>
    <w:p w14:paraId="67C8F67F" w14:textId="4A30F163" w:rsidR="008A41F7" w:rsidRPr="00EF03E6" w:rsidRDefault="008A41F7" w:rsidP="008A41F7">
      <w:pPr>
        <w:pStyle w:val="mintext"/>
        <w:rPr>
          <w:b/>
          <w:bCs/>
          <w:szCs w:val="24"/>
        </w:rPr>
      </w:pPr>
      <w:r w:rsidRPr="00EF03E6">
        <w:rPr>
          <w:b/>
          <w:bCs/>
          <w:szCs w:val="24"/>
        </w:rPr>
        <w:t>Meeting called to order: 5:0</w:t>
      </w:r>
      <w:r>
        <w:rPr>
          <w:b/>
          <w:bCs/>
          <w:szCs w:val="24"/>
        </w:rPr>
        <w:t>0</w:t>
      </w:r>
      <w:r w:rsidRPr="00EF03E6">
        <w:rPr>
          <w:b/>
          <w:bCs/>
          <w:szCs w:val="24"/>
        </w:rPr>
        <w:t xml:space="preserve"> P.M.</w:t>
      </w:r>
    </w:p>
    <w:p w14:paraId="23A56451" w14:textId="77777777" w:rsidR="008A41F7" w:rsidRPr="00EF03E6" w:rsidRDefault="008A41F7" w:rsidP="008A41F7">
      <w:pPr>
        <w:pStyle w:val="mintext"/>
        <w:rPr>
          <w:b/>
          <w:bCs/>
          <w:szCs w:val="24"/>
        </w:rPr>
      </w:pPr>
    </w:p>
    <w:p w14:paraId="1B064CC6" w14:textId="2631B55F" w:rsidR="008A41F7" w:rsidRPr="00EF03E6" w:rsidRDefault="008A41F7" w:rsidP="008A41F7">
      <w:pPr>
        <w:pStyle w:val="mintext"/>
        <w:rPr>
          <w:szCs w:val="24"/>
        </w:rPr>
      </w:pPr>
      <w:r w:rsidRPr="00EF03E6">
        <w:rPr>
          <w:b/>
          <w:bCs/>
          <w:szCs w:val="24"/>
        </w:rPr>
        <w:t>Present:</w:t>
      </w:r>
      <w:r w:rsidRPr="00EF03E6">
        <w:rPr>
          <w:szCs w:val="24"/>
        </w:rPr>
        <w:t xml:space="preserve"> Susanna J. Sturgis, Ted Jochsberger, Terry Kriedman, Loren Ghiglione, Elaine Cawley Weintraub.</w:t>
      </w:r>
    </w:p>
    <w:p w14:paraId="5BBBF722" w14:textId="77777777" w:rsidR="008A41F7" w:rsidRPr="00EF03E6" w:rsidRDefault="008A41F7" w:rsidP="008A41F7">
      <w:pPr>
        <w:pStyle w:val="mintext"/>
        <w:rPr>
          <w:szCs w:val="24"/>
        </w:rPr>
      </w:pPr>
    </w:p>
    <w:p w14:paraId="5504BDD3" w14:textId="6A1E68B9" w:rsidR="008A41F7" w:rsidRDefault="008A41F7" w:rsidP="00236CA1">
      <w:pPr>
        <w:pStyle w:val="mintext"/>
        <w:numPr>
          <w:ilvl w:val="0"/>
          <w:numId w:val="1"/>
        </w:numPr>
        <w:rPr>
          <w:szCs w:val="24"/>
        </w:rPr>
      </w:pPr>
      <w:r w:rsidRPr="00EF03E6">
        <w:rPr>
          <w:szCs w:val="24"/>
        </w:rPr>
        <w:t xml:space="preserve">The </w:t>
      </w:r>
      <w:r w:rsidRPr="00ED1388">
        <w:rPr>
          <w:szCs w:val="24"/>
        </w:rPr>
        <w:t>minutes</w:t>
      </w:r>
      <w:r w:rsidRPr="00EF03E6">
        <w:rPr>
          <w:szCs w:val="24"/>
        </w:rPr>
        <w:t xml:space="preserve"> for the </w:t>
      </w:r>
      <w:r w:rsidR="00BE7B94">
        <w:rPr>
          <w:szCs w:val="24"/>
        </w:rPr>
        <w:t>September 7</w:t>
      </w:r>
      <w:r w:rsidRPr="00EF03E6">
        <w:rPr>
          <w:szCs w:val="24"/>
        </w:rPr>
        <w:t xml:space="preserve">, </w:t>
      </w:r>
      <w:r w:rsidR="009004C0" w:rsidRPr="00EF03E6">
        <w:rPr>
          <w:szCs w:val="24"/>
        </w:rPr>
        <w:t>202</w:t>
      </w:r>
      <w:r w:rsidR="009004C0">
        <w:rPr>
          <w:szCs w:val="24"/>
        </w:rPr>
        <w:t>1, and</w:t>
      </w:r>
      <w:r w:rsidR="009004C0" w:rsidRPr="009004C0">
        <w:t xml:space="preserve"> </w:t>
      </w:r>
      <w:r w:rsidR="009004C0">
        <w:t xml:space="preserve">September 12, 2023, </w:t>
      </w:r>
      <w:r w:rsidR="009004C0" w:rsidRPr="00EF03E6">
        <w:rPr>
          <w:szCs w:val="24"/>
        </w:rPr>
        <w:t>meetings</w:t>
      </w:r>
      <w:r w:rsidRPr="00EF03E6">
        <w:rPr>
          <w:szCs w:val="24"/>
        </w:rPr>
        <w:t xml:space="preserve"> were </w:t>
      </w:r>
      <w:r w:rsidRPr="00780591">
        <w:rPr>
          <w:szCs w:val="24"/>
        </w:rPr>
        <w:t>approved.</w:t>
      </w:r>
      <w:r w:rsidRPr="00EF03E6">
        <w:rPr>
          <w:szCs w:val="24"/>
        </w:rPr>
        <w:t xml:space="preserve"> (Ted motion, Susanna second)</w:t>
      </w:r>
      <w:r w:rsidR="009004C0">
        <w:rPr>
          <w:szCs w:val="24"/>
        </w:rPr>
        <w:t xml:space="preserve">. Ted recused himself from </w:t>
      </w:r>
      <w:r w:rsidR="000918BA" w:rsidRPr="000918BA">
        <w:rPr>
          <w:szCs w:val="24"/>
        </w:rPr>
        <w:t xml:space="preserve">voting </w:t>
      </w:r>
      <w:r w:rsidR="000918BA">
        <w:rPr>
          <w:szCs w:val="24"/>
        </w:rPr>
        <w:t xml:space="preserve">on </w:t>
      </w:r>
      <w:r w:rsidR="009004C0">
        <w:rPr>
          <w:szCs w:val="24"/>
        </w:rPr>
        <w:t xml:space="preserve">the 9/7/21 </w:t>
      </w:r>
      <w:r w:rsidR="00ED1388" w:rsidRPr="00ED1388">
        <w:rPr>
          <w:szCs w:val="24"/>
        </w:rPr>
        <w:t>minutes</w:t>
      </w:r>
      <w:r w:rsidR="00ED1388">
        <w:rPr>
          <w:b/>
          <w:bCs/>
          <w:szCs w:val="24"/>
        </w:rPr>
        <w:t xml:space="preserve"> </w:t>
      </w:r>
      <w:r w:rsidR="009004C0">
        <w:rPr>
          <w:szCs w:val="24"/>
        </w:rPr>
        <w:t>(not on the Task Force at the time</w:t>
      </w:r>
      <w:r w:rsidR="007F1205">
        <w:rPr>
          <w:szCs w:val="24"/>
        </w:rPr>
        <w:t>)</w:t>
      </w:r>
      <w:r w:rsidR="0063196A">
        <w:rPr>
          <w:szCs w:val="24"/>
        </w:rPr>
        <w:t>.</w:t>
      </w:r>
    </w:p>
    <w:p w14:paraId="29CA3CB6" w14:textId="70EF6620" w:rsidR="00236CA1" w:rsidRDefault="00F157F7" w:rsidP="00236CA1">
      <w:pPr>
        <w:pStyle w:val="mintext"/>
        <w:numPr>
          <w:ilvl w:val="0"/>
          <w:numId w:val="1"/>
        </w:numPr>
        <w:rPr>
          <w:szCs w:val="24"/>
        </w:rPr>
      </w:pPr>
      <w:r>
        <w:rPr>
          <w:szCs w:val="24"/>
        </w:rPr>
        <w:t xml:space="preserve">A discussion about the </w:t>
      </w:r>
      <w:r w:rsidR="00505E87">
        <w:rPr>
          <w:szCs w:val="24"/>
        </w:rPr>
        <w:t>future of the Task Force ensued</w:t>
      </w:r>
      <w:r w:rsidR="001848AF">
        <w:rPr>
          <w:szCs w:val="24"/>
        </w:rPr>
        <w:t xml:space="preserve">. Ted felt that due to </w:t>
      </w:r>
      <w:r w:rsidR="00A145EA">
        <w:rPr>
          <w:szCs w:val="24"/>
        </w:rPr>
        <w:t xml:space="preserve">the periodic inability to achieve a </w:t>
      </w:r>
      <w:r w:rsidR="00004168">
        <w:rPr>
          <w:szCs w:val="24"/>
        </w:rPr>
        <w:t>quorum and a paucity of issues</w:t>
      </w:r>
      <w:r w:rsidR="00CF6DDB">
        <w:rPr>
          <w:szCs w:val="24"/>
        </w:rPr>
        <w:t xml:space="preserve">, it might be </w:t>
      </w:r>
      <w:r w:rsidR="00235DDD">
        <w:rPr>
          <w:szCs w:val="24"/>
        </w:rPr>
        <w:t>wise to disband the Task Force at this time.</w:t>
      </w:r>
    </w:p>
    <w:p w14:paraId="185833C9" w14:textId="09D3B00B" w:rsidR="00235DDD" w:rsidRDefault="00235DDD" w:rsidP="00236CA1">
      <w:pPr>
        <w:pStyle w:val="mintext"/>
        <w:numPr>
          <w:ilvl w:val="0"/>
          <w:numId w:val="1"/>
        </w:numPr>
        <w:rPr>
          <w:szCs w:val="24"/>
        </w:rPr>
      </w:pPr>
      <w:r>
        <w:rPr>
          <w:szCs w:val="24"/>
        </w:rPr>
        <w:t>Loren felt that the timing of meetings was poor, and although he believed in the agenda of the Task Force, it was difficult for him personally to attend meetings. In addition he had been looking forward to in person meetings which were not apparently forthcoming.</w:t>
      </w:r>
    </w:p>
    <w:p w14:paraId="1B87B307" w14:textId="1E3845E2" w:rsidR="00235DDD" w:rsidRDefault="00235DDD" w:rsidP="00236CA1">
      <w:pPr>
        <w:pStyle w:val="mintext"/>
        <w:numPr>
          <w:ilvl w:val="0"/>
          <w:numId w:val="1"/>
        </w:numPr>
        <w:rPr>
          <w:szCs w:val="24"/>
        </w:rPr>
      </w:pPr>
      <w:r>
        <w:rPr>
          <w:szCs w:val="24"/>
        </w:rPr>
        <w:t xml:space="preserve">Terry indicated that </w:t>
      </w:r>
      <w:r w:rsidR="0074132C">
        <w:rPr>
          <w:szCs w:val="24"/>
        </w:rPr>
        <w:t xml:space="preserve">family </w:t>
      </w:r>
      <w:r>
        <w:rPr>
          <w:szCs w:val="24"/>
        </w:rPr>
        <w:t>medical issues might make it difficult for her to attend meetings.</w:t>
      </w:r>
    </w:p>
    <w:p w14:paraId="56104B88" w14:textId="00F5D57F" w:rsidR="00235DDD" w:rsidRDefault="00235DDD" w:rsidP="00236CA1">
      <w:pPr>
        <w:pStyle w:val="mintext"/>
        <w:numPr>
          <w:ilvl w:val="0"/>
          <w:numId w:val="1"/>
        </w:numPr>
        <w:rPr>
          <w:szCs w:val="24"/>
        </w:rPr>
      </w:pPr>
      <w:r>
        <w:rPr>
          <w:szCs w:val="24"/>
        </w:rPr>
        <w:t>Elaine felt that the Ta</w:t>
      </w:r>
      <w:r w:rsidR="0074132C">
        <w:rPr>
          <w:szCs w:val="24"/>
        </w:rPr>
        <w:t>s</w:t>
      </w:r>
      <w:r>
        <w:rPr>
          <w:szCs w:val="24"/>
        </w:rPr>
        <w:t>k Force did not have much of a focus and “has had it”.</w:t>
      </w:r>
    </w:p>
    <w:p w14:paraId="7DB46BFB" w14:textId="1D6BDD89" w:rsidR="00235DDD" w:rsidRDefault="00235DDD" w:rsidP="00235DDD">
      <w:pPr>
        <w:pStyle w:val="mintext"/>
        <w:numPr>
          <w:ilvl w:val="0"/>
          <w:numId w:val="1"/>
        </w:numPr>
        <w:rPr>
          <w:szCs w:val="24"/>
        </w:rPr>
      </w:pPr>
      <w:r w:rsidRPr="00235DDD">
        <w:rPr>
          <w:szCs w:val="24"/>
        </w:rPr>
        <w:t>Susanna said she was going back to the Select Board to get their input.</w:t>
      </w:r>
      <w:r>
        <w:rPr>
          <w:szCs w:val="24"/>
        </w:rPr>
        <w:t xml:space="preserve"> </w:t>
      </w:r>
      <w:r w:rsidRPr="00235DDD">
        <w:rPr>
          <w:szCs w:val="24"/>
        </w:rPr>
        <w:t xml:space="preserve"> </w:t>
      </w:r>
      <w:r>
        <w:rPr>
          <w:szCs w:val="24"/>
        </w:rPr>
        <w:t>She will attend the next meeting of the Board. Members of the Task Force who are able to will join her.</w:t>
      </w:r>
    </w:p>
    <w:p w14:paraId="20DD237D" w14:textId="617330FC" w:rsidR="00236CA1" w:rsidRDefault="00235DDD" w:rsidP="00E7767C">
      <w:pPr>
        <w:pStyle w:val="mintext"/>
        <w:numPr>
          <w:ilvl w:val="0"/>
          <w:numId w:val="1"/>
        </w:numPr>
        <w:rPr>
          <w:szCs w:val="24"/>
        </w:rPr>
      </w:pPr>
      <w:r w:rsidRPr="00235DDD">
        <w:rPr>
          <w:szCs w:val="24"/>
        </w:rPr>
        <w:t xml:space="preserve">Recent events might have come under the purview of the Task Force. Perhaps issues </w:t>
      </w:r>
      <w:r>
        <w:rPr>
          <w:szCs w:val="24"/>
        </w:rPr>
        <w:t>involving</w:t>
      </w:r>
      <w:r w:rsidRPr="00235DDD">
        <w:rPr>
          <w:szCs w:val="24"/>
        </w:rPr>
        <w:t xml:space="preserve"> discrimination are better handled by other groups – NAACP, Anti-Defamation League? </w:t>
      </w:r>
      <w:r>
        <w:rPr>
          <w:szCs w:val="24"/>
        </w:rPr>
        <w:t>It was agreed that the Task Force had a positive effect, Susanna noted that it led her to join other groups such as the Island’s chapter of NAACP. She thanked the Task Force.</w:t>
      </w:r>
    </w:p>
    <w:p w14:paraId="497E18A1" w14:textId="34954259" w:rsidR="00235DDD" w:rsidRDefault="00235DDD" w:rsidP="00E7767C">
      <w:pPr>
        <w:pStyle w:val="mintext"/>
        <w:numPr>
          <w:ilvl w:val="0"/>
          <w:numId w:val="1"/>
        </w:numPr>
        <w:rPr>
          <w:szCs w:val="24"/>
        </w:rPr>
      </w:pPr>
      <w:r>
        <w:rPr>
          <w:szCs w:val="24"/>
        </w:rPr>
        <w:t>The meeting adjourned at 5:40 P.M. (Loren motion, Elaine second)</w:t>
      </w:r>
    </w:p>
    <w:p w14:paraId="57794E7C" w14:textId="77777777" w:rsidR="005419D1" w:rsidRDefault="005419D1" w:rsidP="00FF7CDB">
      <w:pPr>
        <w:pStyle w:val="mintext"/>
        <w:ind w:left="720"/>
        <w:rPr>
          <w:szCs w:val="24"/>
        </w:rPr>
      </w:pPr>
    </w:p>
    <w:p w14:paraId="0A783977" w14:textId="77777777" w:rsidR="00FF7CDB" w:rsidRDefault="00FF7CDB" w:rsidP="00FF7CDB">
      <w:pPr>
        <w:pStyle w:val="mintext"/>
        <w:ind w:left="720"/>
        <w:rPr>
          <w:szCs w:val="24"/>
        </w:rPr>
      </w:pPr>
    </w:p>
    <w:p w14:paraId="304872A0" w14:textId="77777777" w:rsidR="00BD7B48" w:rsidRDefault="00BD7B48" w:rsidP="00FF7CDB">
      <w:pPr>
        <w:pStyle w:val="mintext"/>
        <w:ind w:left="720"/>
        <w:rPr>
          <w:szCs w:val="24"/>
        </w:rPr>
      </w:pPr>
    </w:p>
    <w:p w14:paraId="26BF8711" w14:textId="77777777" w:rsidR="00FF7CDB" w:rsidRDefault="00FF7CDB" w:rsidP="00FF7CDB">
      <w:pPr>
        <w:pStyle w:val="mintext"/>
        <w:rPr>
          <w:szCs w:val="24"/>
        </w:rPr>
      </w:pPr>
      <w:r w:rsidRPr="0045778C">
        <w:rPr>
          <w:szCs w:val="24"/>
        </w:rPr>
        <w:t>Respectfully submitted.</w:t>
      </w:r>
    </w:p>
    <w:p w14:paraId="1CAD6FBE" w14:textId="77777777" w:rsidR="00FF7CDB" w:rsidRDefault="00FF7CDB" w:rsidP="00FF7CDB">
      <w:pPr>
        <w:pStyle w:val="mintext"/>
        <w:rPr>
          <w:szCs w:val="24"/>
        </w:rPr>
      </w:pPr>
      <w:r>
        <w:rPr>
          <w:szCs w:val="24"/>
        </w:rPr>
        <w:t>Ted Jochsberger</w:t>
      </w:r>
    </w:p>
    <w:p w14:paraId="44A49A53" w14:textId="77777777" w:rsidR="00FF7CDB" w:rsidRPr="00262DE5" w:rsidRDefault="00FF7CDB" w:rsidP="00FF7CDB">
      <w:pPr>
        <w:pStyle w:val="mintext"/>
        <w:rPr>
          <w:szCs w:val="24"/>
        </w:rPr>
      </w:pPr>
      <w:r>
        <w:rPr>
          <w:szCs w:val="24"/>
        </w:rPr>
        <w:t xml:space="preserve">Recorder </w:t>
      </w:r>
      <w:r>
        <w:rPr>
          <w:i/>
          <w:iCs/>
          <w:szCs w:val="24"/>
        </w:rPr>
        <w:t>pro tem</w:t>
      </w:r>
    </w:p>
    <w:p w14:paraId="021695D5" w14:textId="77777777" w:rsidR="00FF7CDB" w:rsidRDefault="00FF7CDB" w:rsidP="00FF7CDB">
      <w:pPr>
        <w:pStyle w:val="mintext"/>
        <w:ind w:left="720"/>
        <w:rPr>
          <w:szCs w:val="24"/>
        </w:rPr>
      </w:pPr>
    </w:p>
    <w:p w14:paraId="2011E03F" w14:textId="77777777" w:rsidR="00434068" w:rsidRDefault="00434068"/>
    <w:sectPr w:rsidR="0043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74B4A"/>
    <w:multiLevelType w:val="hybridMultilevel"/>
    <w:tmpl w:val="320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1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F7"/>
    <w:rsid w:val="00004168"/>
    <w:rsid w:val="00066B98"/>
    <w:rsid w:val="000918BA"/>
    <w:rsid w:val="000A67FF"/>
    <w:rsid w:val="001848AF"/>
    <w:rsid w:val="001C308D"/>
    <w:rsid w:val="00235DDD"/>
    <w:rsid w:val="00236CA1"/>
    <w:rsid w:val="00292F70"/>
    <w:rsid w:val="00434068"/>
    <w:rsid w:val="004B2178"/>
    <w:rsid w:val="00505E87"/>
    <w:rsid w:val="005419D1"/>
    <w:rsid w:val="005F0308"/>
    <w:rsid w:val="0063196A"/>
    <w:rsid w:val="006C7FEA"/>
    <w:rsid w:val="0074132C"/>
    <w:rsid w:val="00780591"/>
    <w:rsid w:val="007F1205"/>
    <w:rsid w:val="008A41F7"/>
    <w:rsid w:val="009004C0"/>
    <w:rsid w:val="0095370C"/>
    <w:rsid w:val="00A145EA"/>
    <w:rsid w:val="00B972DA"/>
    <w:rsid w:val="00BD7B48"/>
    <w:rsid w:val="00BE7B94"/>
    <w:rsid w:val="00CF6DDB"/>
    <w:rsid w:val="00D11A74"/>
    <w:rsid w:val="00ED1388"/>
    <w:rsid w:val="00F1539A"/>
    <w:rsid w:val="00F157F7"/>
    <w:rsid w:val="00FF7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CA59"/>
  <w15:chartTrackingRefBased/>
  <w15:docId w15:val="{697386D6-B524-42A8-835B-863266F5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text">
    <w:name w:val="mintext"/>
    <w:qFormat/>
    <w:rsid w:val="008A41F7"/>
    <w:pPr>
      <w:spacing w:after="0" w:line="240" w:lineRule="auto"/>
    </w:pPr>
    <w:rPr>
      <w:rFonts w:ascii="Times New Roman" w:eastAsia="Calibri" w:hAnsi="Times New Roman" w:cs="Calibri"/>
      <w:kern w:val="0"/>
      <w:sz w:val="24"/>
      <w:szCs w:val="20"/>
      <w14:ligatures w14:val="none"/>
    </w:rPr>
  </w:style>
  <w:style w:type="paragraph" w:customStyle="1" w:styleId="minh1">
    <w:name w:val="minh1"/>
    <w:basedOn w:val="mintext"/>
    <w:next w:val="mintext"/>
    <w:qFormat/>
    <w:rsid w:val="008A41F7"/>
    <w:rPr>
      <w:b/>
      <w:sz w:val="28"/>
    </w:rPr>
  </w:style>
  <w:style w:type="paragraph" w:styleId="Revision">
    <w:name w:val="Revision"/>
    <w:hidden/>
    <w:uiPriority w:val="99"/>
    <w:semiHidden/>
    <w:rsid w:val="007F1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Jochsbeger</dc:creator>
  <cp:keywords/>
  <dc:description/>
  <cp:lastModifiedBy>Susanna</cp:lastModifiedBy>
  <cp:revision>3</cp:revision>
  <dcterms:created xsi:type="dcterms:W3CDTF">2024-02-23T17:12:00Z</dcterms:created>
  <dcterms:modified xsi:type="dcterms:W3CDTF">2024-03-01T16:25:00Z</dcterms:modified>
</cp:coreProperties>
</file>