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F147" w14:textId="77777777" w:rsidR="00F24469" w:rsidRDefault="00F24469"/>
    <w:p w14:paraId="29EE393E" w14:textId="70F58DE9" w:rsidR="00F24469" w:rsidRPr="00AE4A34" w:rsidRDefault="00F24469">
      <w:pPr>
        <w:rPr>
          <w:b/>
          <w:bCs/>
          <w:u w:val="single"/>
        </w:rPr>
      </w:pPr>
      <w:r w:rsidRPr="00AE4A34">
        <w:rPr>
          <w:b/>
          <w:bCs/>
          <w:u w:val="single"/>
        </w:rPr>
        <w:t>Background:</w:t>
      </w:r>
    </w:p>
    <w:p w14:paraId="412B3C23" w14:textId="77777777" w:rsidR="00F24469" w:rsidRDefault="00F24469"/>
    <w:p w14:paraId="799A17BB" w14:textId="3CC94FDA" w:rsidR="00F24469" w:rsidRDefault="00DA26D3">
      <w:r>
        <w:t xml:space="preserve">On or before </w:t>
      </w:r>
      <w:r w:rsidR="00A74EEC">
        <w:t>June 30, 2023</w:t>
      </w:r>
      <w:r>
        <w:t>, the Cape Light Compact JPE (“Compact”) intends to file</w:t>
      </w:r>
      <w:r w:rsidR="00A74EEC">
        <w:t xml:space="preserve"> with the Department of Public Utilities </w:t>
      </w:r>
      <w:r>
        <w:t xml:space="preserve">administrative amendments to its Aggregation Plan </w:t>
      </w:r>
      <w:r w:rsidR="00A74EEC">
        <w:t>for consideration</w:t>
      </w:r>
      <w:r>
        <w:t xml:space="preserve">, including an express recognition that from time to time, the Compact’s member municipalities (individually or collectively) may seek to offer discounted pricing to all low-income customer classes within the municipality in connection with a program or project authorized by the municipality. </w:t>
      </w:r>
    </w:p>
    <w:p w14:paraId="581D4CA1" w14:textId="77777777" w:rsidR="00F24469" w:rsidRDefault="00F24469"/>
    <w:p w14:paraId="7672F6FE" w14:textId="6E39C759" w:rsidR="004D6C83" w:rsidRDefault="004D6C83">
      <w:r>
        <w:t xml:space="preserve">The </w:t>
      </w:r>
      <w:r w:rsidR="00B848C5">
        <w:t xml:space="preserve">Compact member towns of Aquinnah, Chilmark, Edgartown, Oak Bluffs, </w:t>
      </w:r>
      <w:proofErr w:type="gramStart"/>
      <w:r w:rsidR="00B848C5">
        <w:t>Tisbury</w:t>
      </w:r>
      <w:proofErr w:type="gramEnd"/>
      <w:r w:rsidR="00B848C5">
        <w:t xml:space="preserve"> and West Tisbury </w:t>
      </w:r>
      <w:r w:rsidR="002A1BCE">
        <w:t xml:space="preserve">are proposing to offer </w:t>
      </w:r>
      <w:r w:rsidR="00DA26D3">
        <w:t xml:space="preserve">electricity bill savings </w:t>
      </w:r>
      <w:r w:rsidR="002A1BCE">
        <w:t xml:space="preserve">to all low-income customer classes </w:t>
      </w:r>
      <w:r w:rsidR="00ED7A5B">
        <w:t xml:space="preserve">within their </w:t>
      </w:r>
      <w:r w:rsidR="00DA26D3">
        <w:t xml:space="preserve">respective </w:t>
      </w:r>
      <w:r w:rsidR="00ED7A5B">
        <w:t>town</w:t>
      </w:r>
      <w:r w:rsidR="00DA26D3">
        <w:t>s</w:t>
      </w:r>
      <w:r w:rsidR="00ED7A5B">
        <w:t xml:space="preserve">.  Funding for the </w:t>
      </w:r>
      <w:r w:rsidR="00523B66">
        <w:t>bill savings</w:t>
      </w:r>
      <w:r w:rsidR="00ED7A5B">
        <w:t xml:space="preserve"> </w:t>
      </w:r>
      <w:r w:rsidR="00A55FED">
        <w:t xml:space="preserve">will come from </w:t>
      </w:r>
      <w:r w:rsidR="00177117">
        <w:t xml:space="preserve">donations by </w:t>
      </w:r>
      <w:r w:rsidR="00523B66">
        <w:t xml:space="preserve">Vineyard </w:t>
      </w:r>
      <w:r w:rsidR="004D5449">
        <w:t xml:space="preserve">Power Development Fund, Inc. (“Vineyard Power”) </w:t>
      </w:r>
      <w:r w:rsidR="00523B66">
        <w:t xml:space="preserve">in connection with community benefit agreements it has in place with </w:t>
      </w:r>
      <w:r w:rsidR="004D5449">
        <w:t>Vineyard Wind 1 LLC (“</w:t>
      </w:r>
      <w:r w:rsidR="00C36944">
        <w:t>Vineyard Wind</w:t>
      </w:r>
      <w:r w:rsidR="004D5449">
        <w:t>”)</w:t>
      </w:r>
      <w:r w:rsidR="00C36944">
        <w:t xml:space="preserve">.  </w:t>
      </w:r>
      <w:r w:rsidR="00523B66">
        <w:t xml:space="preserve">The </w:t>
      </w:r>
      <w:r w:rsidR="00312BE0">
        <w:t xml:space="preserve">bill savings </w:t>
      </w:r>
      <w:r w:rsidR="00523B66">
        <w:t>project is referred to as the Resiliency and Affordability Program Income Eligible Ratepayer Assistance Initiative</w:t>
      </w:r>
      <w:r w:rsidR="004D5449">
        <w:t xml:space="preserve"> (“Initiative”)</w:t>
      </w:r>
      <w:r w:rsidR="00523B66">
        <w:t xml:space="preserve">. </w:t>
      </w:r>
      <w:r w:rsidR="00983668">
        <w:t xml:space="preserve">There </w:t>
      </w:r>
      <w:r w:rsidR="004D5449">
        <w:t>are</w:t>
      </w:r>
      <w:r w:rsidR="00983668">
        <w:t xml:space="preserve"> no costs to the town</w:t>
      </w:r>
      <w:r w:rsidR="004D5449">
        <w:t>s</w:t>
      </w:r>
      <w:r w:rsidR="00983668">
        <w:t xml:space="preserve"> </w:t>
      </w:r>
      <w:r w:rsidR="00BC781D">
        <w:t>to</w:t>
      </w:r>
      <w:r w:rsidR="00312BE0">
        <w:t xml:space="preserve"> participate in</w:t>
      </w:r>
      <w:r w:rsidR="00BC781D">
        <w:t xml:space="preserve"> </w:t>
      </w:r>
      <w:r w:rsidR="004D5449">
        <w:t>this Initiative</w:t>
      </w:r>
      <w:r w:rsidR="0013060D">
        <w:t>.</w:t>
      </w:r>
    </w:p>
    <w:p w14:paraId="42C6361C" w14:textId="77777777" w:rsidR="0013060D" w:rsidRDefault="0013060D"/>
    <w:p w14:paraId="3EA2BDFB" w14:textId="564B0885" w:rsidR="004D5449" w:rsidRDefault="0013060D">
      <w:r>
        <w:t xml:space="preserve">The Compact Governing </w:t>
      </w:r>
      <w:r w:rsidR="00581A3F">
        <w:t>B</w:t>
      </w:r>
      <w:r>
        <w:t>oard will be voting to support the Martha’s Vineyard towns</w:t>
      </w:r>
      <w:r w:rsidR="004D5449">
        <w:t>’</w:t>
      </w:r>
      <w:r>
        <w:t xml:space="preserve"> </w:t>
      </w:r>
      <w:r w:rsidR="00312BE0">
        <w:t xml:space="preserve">participation in </w:t>
      </w:r>
      <w:r w:rsidR="004D5449">
        <w:t>the Initiative</w:t>
      </w:r>
      <w:r w:rsidR="00312BE0">
        <w:t xml:space="preserve"> and the Compact’s role in administering the Initiative for the Martha’s Vineyard towns</w:t>
      </w:r>
      <w:r>
        <w:t xml:space="preserve"> at the </w:t>
      </w:r>
      <w:r w:rsidR="004D5449">
        <w:t xml:space="preserve">Compact’s </w:t>
      </w:r>
      <w:r>
        <w:t xml:space="preserve">June 14, </w:t>
      </w:r>
      <w:proofErr w:type="gramStart"/>
      <w:r w:rsidR="004D5449">
        <w:t>2023</w:t>
      </w:r>
      <w:proofErr w:type="gramEnd"/>
      <w:r w:rsidR="004D5449">
        <w:t xml:space="preserve"> </w:t>
      </w:r>
      <w:r w:rsidR="00E12583">
        <w:t>Board meeting.</w:t>
      </w:r>
    </w:p>
    <w:p w14:paraId="2A4763A4" w14:textId="77777777" w:rsidR="00312BE0" w:rsidRDefault="00312BE0"/>
    <w:p w14:paraId="6C5F2E27" w14:textId="548E6442" w:rsidR="00F24469" w:rsidRDefault="00F24469"/>
    <w:p w14:paraId="67FFE380" w14:textId="34DCAB3D" w:rsidR="00F24469" w:rsidRPr="00AE4A34" w:rsidRDefault="00AE4A34">
      <w:pPr>
        <w:rPr>
          <w:b/>
          <w:bCs/>
          <w:u w:val="single"/>
        </w:rPr>
      </w:pPr>
      <w:r w:rsidRPr="00AE4A34">
        <w:rPr>
          <w:b/>
          <w:bCs/>
          <w:u w:val="single"/>
        </w:rPr>
        <w:t>Motion:</w:t>
      </w:r>
    </w:p>
    <w:p w14:paraId="03AE478E" w14:textId="77777777" w:rsidR="00AE4A34" w:rsidRDefault="00AE4A34"/>
    <w:p w14:paraId="39436EAF" w14:textId="25033434" w:rsidR="00263C00" w:rsidRDefault="00AB3A5D">
      <w:r>
        <w:t>In</w:t>
      </w:r>
      <w:r w:rsidR="00A75A2A">
        <w:t xml:space="preserve"> connection with the </w:t>
      </w:r>
      <w:r>
        <w:t>t</w:t>
      </w:r>
      <w:r w:rsidR="00A75A2A">
        <w:t xml:space="preserve">own’s seat on Vineyard Power’s Resiliency and </w:t>
      </w:r>
      <w:r w:rsidR="0008506E">
        <w:t xml:space="preserve">Affordability </w:t>
      </w:r>
      <w:r w:rsidR="00A75A2A">
        <w:t xml:space="preserve">Advisory Committee, </w:t>
      </w:r>
      <w:r>
        <w:t xml:space="preserve">I move we </w:t>
      </w:r>
      <w:r w:rsidR="00A75A2A">
        <w:t xml:space="preserve">approve </w:t>
      </w:r>
      <w:r w:rsidR="00312BE0">
        <w:t>participation in the</w:t>
      </w:r>
      <w:r w:rsidR="00E04C68">
        <w:t xml:space="preserve"> </w:t>
      </w:r>
      <w:r w:rsidR="00A75A2A">
        <w:t>Initiative</w:t>
      </w:r>
      <w:r>
        <w:t xml:space="preserve">, in connection with the </w:t>
      </w:r>
      <w:r w:rsidRPr="00AD5A41">
        <w:rPr>
          <w:rFonts w:cs="Times New Roman"/>
          <w:snapToGrid w:val="0"/>
          <w:szCs w:val="24"/>
        </w:rPr>
        <w:t>Resiliency and Affordability Program Implementation Agreement</w:t>
      </w:r>
      <w:r>
        <w:rPr>
          <w:rFonts w:cs="Times New Roman"/>
          <w:snapToGrid w:val="0"/>
          <w:szCs w:val="24"/>
        </w:rPr>
        <w:t xml:space="preserve"> between </w:t>
      </w:r>
      <w:r w:rsidRPr="00AD5A41">
        <w:rPr>
          <w:rFonts w:cs="Times New Roman"/>
          <w:snapToGrid w:val="0"/>
          <w:szCs w:val="24"/>
        </w:rPr>
        <w:t xml:space="preserve">Vineyard Wind </w:t>
      </w:r>
      <w:r>
        <w:rPr>
          <w:rFonts w:cs="Times New Roman"/>
          <w:snapToGrid w:val="0"/>
          <w:szCs w:val="24"/>
        </w:rPr>
        <w:t xml:space="preserve"> and Vineyard Power</w:t>
      </w:r>
      <w:r w:rsidR="00A75A2A">
        <w:t>, to deliver electricity bill savings</w:t>
      </w:r>
      <w:r w:rsidR="00183A30">
        <w:t xml:space="preserve"> </w:t>
      </w:r>
      <w:r w:rsidR="009C5339">
        <w:t xml:space="preserve">in the form of a discounted power supply rate </w:t>
      </w:r>
      <w:r w:rsidR="00A75A2A">
        <w:t xml:space="preserve">to all low-income customers taking service from the </w:t>
      </w:r>
      <w:r>
        <w:t>t</w:t>
      </w:r>
      <w:r w:rsidR="00A75A2A">
        <w:t>own’s municipal aggregation power supply program</w:t>
      </w:r>
      <w:r w:rsidR="00183A30">
        <w:t xml:space="preserve"> </w:t>
      </w:r>
      <w:r w:rsidR="00A9524D">
        <w:t xml:space="preserve">on the R-2 and R-4 rates, </w:t>
      </w:r>
      <w:r w:rsidR="00183A30">
        <w:t xml:space="preserve">for so long as the </w:t>
      </w:r>
      <w:r w:rsidR="00312BE0">
        <w:t>I</w:t>
      </w:r>
      <w:r w:rsidR="00183A30">
        <w:t>nitiative is offered by Vineyard Power</w:t>
      </w:r>
      <w:r>
        <w:t xml:space="preserve"> and to take any other action relative thereto</w:t>
      </w:r>
      <w:r w:rsidR="00A75A2A">
        <w:t>.</w:t>
      </w:r>
      <w:r>
        <w:t xml:space="preserve">  </w:t>
      </w:r>
    </w:p>
    <w:sectPr w:rsidR="00263C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575C" w14:textId="77777777" w:rsidR="00AB3A5D" w:rsidRDefault="00AB3A5D" w:rsidP="00AB3A5D">
      <w:r>
        <w:separator/>
      </w:r>
    </w:p>
  </w:endnote>
  <w:endnote w:type="continuationSeparator" w:id="0">
    <w:p w14:paraId="43CA3E6A" w14:textId="77777777" w:rsidR="00AB3A5D" w:rsidRDefault="00AB3A5D" w:rsidP="00AB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FC2E" w14:textId="77777777" w:rsidR="00AB3A5D" w:rsidRDefault="00AB3A5D" w:rsidP="00AB3A5D">
      <w:r>
        <w:separator/>
      </w:r>
    </w:p>
  </w:footnote>
  <w:footnote w:type="continuationSeparator" w:id="0">
    <w:p w14:paraId="765BA44A" w14:textId="77777777" w:rsidR="00AB3A5D" w:rsidRDefault="00AB3A5D" w:rsidP="00AB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A6D8" w14:textId="00C9A64F" w:rsidR="00AB3A5D" w:rsidRDefault="00AB3A5D" w:rsidP="00AB3A5D">
    <w:pPr>
      <w:pStyle w:val="Header"/>
      <w:jc w:val="right"/>
    </w:pPr>
    <w:r>
      <w:t>Draft BOS Vote 5-16-23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2A"/>
    <w:rsid w:val="0008506E"/>
    <w:rsid w:val="000C5D6E"/>
    <w:rsid w:val="000D6C57"/>
    <w:rsid w:val="0013060D"/>
    <w:rsid w:val="00177117"/>
    <w:rsid w:val="00183A30"/>
    <w:rsid w:val="00263C00"/>
    <w:rsid w:val="002A1BCE"/>
    <w:rsid w:val="00312BE0"/>
    <w:rsid w:val="004D5449"/>
    <w:rsid w:val="004D6C83"/>
    <w:rsid w:val="00523B66"/>
    <w:rsid w:val="00581A3F"/>
    <w:rsid w:val="005A2DF6"/>
    <w:rsid w:val="007B667B"/>
    <w:rsid w:val="00983668"/>
    <w:rsid w:val="009C5339"/>
    <w:rsid w:val="00A55FED"/>
    <w:rsid w:val="00A74EEC"/>
    <w:rsid w:val="00A75A2A"/>
    <w:rsid w:val="00A9524D"/>
    <w:rsid w:val="00AB35C7"/>
    <w:rsid w:val="00AB3A5D"/>
    <w:rsid w:val="00AE4A34"/>
    <w:rsid w:val="00B3403B"/>
    <w:rsid w:val="00B848C5"/>
    <w:rsid w:val="00BC781D"/>
    <w:rsid w:val="00C36944"/>
    <w:rsid w:val="00C53276"/>
    <w:rsid w:val="00DA26D3"/>
    <w:rsid w:val="00E04C68"/>
    <w:rsid w:val="00E12583"/>
    <w:rsid w:val="00E50A78"/>
    <w:rsid w:val="00ED7A5B"/>
    <w:rsid w:val="00F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CB8C"/>
  <w15:chartTrackingRefBased/>
  <w15:docId w15:val="{79F7AAD5-F0BF-420E-A1D0-9C3A5F43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A5D"/>
  </w:style>
  <w:style w:type="paragraph" w:styleId="Footer">
    <w:name w:val="footer"/>
    <w:basedOn w:val="Normal"/>
    <w:link w:val="FooterChar"/>
    <w:uiPriority w:val="99"/>
    <w:unhideWhenUsed/>
    <w:rsid w:val="00AB3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A5D"/>
  </w:style>
  <w:style w:type="character" w:styleId="CommentReference">
    <w:name w:val="annotation reference"/>
    <w:basedOn w:val="DefaultParagraphFont"/>
    <w:uiPriority w:val="99"/>
    <w:semiHidden/>
    <w:unhideWhenUsed/>
    <w:rsid w:val="00A7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E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Eidelman Kiernan</dc:creator>
  <cp:keywords/>
  <dc:description/>
  <cp:lastModifiedBy>Maggie Downey</cp:lastModifiedBy>
  <cp:revision>2</cp:revision>
  <dcterms:created xsi:type="dcterms:W3CDTF">2023-05-16T19:39:00Z</dcterms:created>
  <dcterms:modified xsi:type="dcterms:W3CDTF">2023-05-16T19:39:00Z</dcterms:modified>
</cp:coreProperties>
</file>