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23" w:rsidRDefault="00656950">
      <w:pPr>
        <w:pStyle w:val="Title"/>
        <w:tabs>
          <w:tab w:val="left" w:pos="720"/>
          <w:tab w:val="center" w:pos="5400"/>
        </w:tabs>
        <w:spacing w:line="180" w:lineRule="auto"/>
        <w:rPr>
          <w:rFonts w:cs="Lucida Sans Unicode"/>
          <w:b w:val="0"/>
          <w:spacing w:val="20"/>
          <w:sz w:val="52"/>
        </w:rPr>
      </w:pPr>
      <w:r>
        <w:rPr>
          <w:rFonts w:cs="Lucida Sans Unicode"/>
          <w:b w:val="0"/>
          <w:noProof/>
          <w:spacing w:val="20"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22045" cy="1143000"/>
            <wp:effectExtent l="0" t="0" r="1905" b="0"/>
            <wp:wrapNone/>
            <wp:docPr id="2" name="Picture 2" descr="gol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723">
        <w:rPr>
          <w:rFonts w:cs="Lucida Sans Unicode"/>
          <w:b w:val="0"/>
          <w:spacing w:val="20"/>
          <w:sz w:val="5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EA5723">
            <w:rPr>
              <w:rFonts w:cs="Lucida Sans Unicode"/>
              <w:b w:val="0"/>
              <w:spacing w:val="20"/>
              <w:sz w:val="52"/>
            </w:rPr>
            <w:t>West Tisbury</w:t>
          </w:r>
        </w:smartTag>
      </w:smartTag>
    </w:p>
    <w:p w:rsidR="00EA5723" w:rsidRDefault="00EA5723">
      <w:pPr>
        <w:pStyle w:val="Title"/>
        <w:spacing w:line="180" w:lineRule="auto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bCs/>
          <w:noProof/>
          <w:sz w:val="36"/>
        </w:rPr>
        <w:t>Animal Control Department</w:t>
      </w:r>
    </w:p>
    <w:p w:rsidR="00EA5723" w:rsidRDefault="00EA5723">
      <w:pPr>
        <w:jc w:val="center"/>
        <w:rPr>
          <w:i/>
          <w:iCs/>
          <w:color w:val="000080"/>
          <w:sz w:val="20"/>
        </w:rPr>
      </w:pPr>
      <w:r>
        <w:rPr>
          <w:rFonts w:ascii="Monotype Corsiva" w:hAnsi="Monotype Corsiva"/>
          <w:i/>
          <w:iCs/>
          <w:color w:val="000080"/>
          <w:sz w:val="20"/>
        </w:rPr>
        <w:t>on</w:t>
      </w:r>
    </w:p>
    <w:p w:rsidR="00EA5723" w:rsidRDefault="00EA5723">
      <w:pPr>
        <w:pStyle w:val="Heading1"/>
        <w:rPr>
          <w:sz w:val="22"/>
        </w:rPr>
      </w:pPr>
      <w:r>
        <w:rPr>
          <w:sz w:val="22"/>
        </w:rPr>
        <w:t xml:space="preserve">The </w:t>
      </w:r>
      <w:smartTag w:uri="urn:schemas-microsoft-com:office:smarttags" w:element="PlaceType">
        <w:r>
          <w:rPr>
            <w:sz w:val="22"/>
          </w:rPr>
          <w:t>Island</w:t>
        </w:r>
      </w:smartTag>
      <w:r>
        <w:rPr>
          <w:sz w:val="22"/>
        </w:rPr>
        <w:t xml:space="preserve"> of Martha's Vineyard</w:t>
      </w:r>
    </w:p>
    <w:p w:rsidR="00EA5723" w:rsidRPr="006D413B" w:rsidRDefault="00EA5723" w:rsidP="006D413B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000080"/>
          <w:spacing w:val="8"/>
          <w:sz w:val="16"/>
        </w:rPr>
        <w:t>West Tisbury, Massachusetts 02575</w:t>
      </w:r>
    </w:p>
    <w:p w:rsidR="00EA5723" w:rsidRDefault="00EA5723">
      <w:pPr>
        <w:jc w:val="center"/>
        <w:rPr>
          <w:rFonts w:ascii="Arial Narrow" w:hAnsi="Arial Narrow"/>
          <w:color w:val="000080"/>
          <w:sz w:val="16"/>
        </w:rPr>
      </w:pPr>
      <w:r>
        <w:rPr>
          <w:rFonts w:ascii="Arial Narrow" w:hAnsi="Arial Narrow"/>
          <w:color w:val="000080"/>
          <w:spacing w:val="8"/>
          <w:sz w:val="16"/>
        </w:rPr>
        <w:t>508-684-8201</w:t>
      </w:r>
    </w:p>
    <w:p w:rsidR="00EA5723" w:rsidRDefault="00EA5723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  <w:r>
        <w:rPr>
          <w:rFonts w:ascii="Lucida Sans Unicode" w:hAnsi="Lucida Sans Unicode" w:cs="Lucida Sans Unicode"/>
          <w:color w:val="000080"/>
          <w:spacing w:val="-10"/>
          <w:sz w:val="20"/>
        </w:rPr>
        <w:t xml:space="preserve">     </w:t>
      </w:r>
    </w:p>
    <w:p w:rsidR="00EA5723" w:rsidRDefault="00EA5723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20"/>
        </w:rPr>
      </w:pPr>
      <w:r>
        <w:rPr>
          <w:rFonts w:ascii="Lucida Sans Unicode" w:hAnsi="Lucida Sans Unicode" w:cs="Lucida Sans Unicode"/>
          <w:color w:val="000080"/>
          <w:spacing w:val="-10"/>
          <w:sz w:val="20"/>
        </w:rPr>
        <w:t xml:space="preserve">       Anthony Cordray</w:t>
      </w:r>
    </w:p>
    <w:p w:rsidR="005C3F81" w:rsidRDefault="00EA5723">
      <w:pPr>
        <w:spacing w:line="180" w:lineRule="auto"/>
        <w:rPr>
          <w:rFonts w:ascii="Lucida Sans Unicode" w:hAnsi="Lucida Sans Unicode" w:cs="Lucida Sans Unicode"/>
          <w:color w:val="000080"/>
          <w:spacing w:val="-10"/>
          <w:sz w:val="16"/>
        </w:rPr>
      </w:pPr>
      <w:r>
        <w:rPr>
          <w:rFonts w:ascii="Lucida Sans Unicode" w:hAnsi="Lucida Sans Unicode" w:cs="Lucida Sans Unicode"/>
          <w:color w:val="000080"/>
          <w:spacing w:val="-10"/>
          <w:sz w:val="16"/>
        </w:rPr>
        <w:t xml:space="preserve">         Animal Control Officer</w:t>
      </w:r>
    </w:p>
    <w:p w:rsidR="00E00558" w:rsidRPr="00CC4405" w:rsidRDefault="00E00558">
      <w:pPr>
        <w:spacing w:line="180" w:lineRule="auto"/>
        <w:rPr>
          <w:spacing w:val="-10"/>
          <w:szCs w:val="28"/>
        </w:rPr>
      </w:pPr>
      <w:r>
        <w:rPr>
          <w:color w:val="000080"/>
          <w:spacing w:val="-1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C4405">
        <w:rPr>
          <w:spacing w:val="-10"/>
          <w:szCs w:val="28"/>
        </w:rPr>
        <w:t>12/21/2022</w:t>
      </w:r>
    </w:p>
    <w:p w:rsidR="00E00558" w:rsidRPr="00CC4405" w:rsidRDefault="00E00558">
      <w:pPr>
        <w:spacing w:line="180" w:lineRule="auto"/>
        <w:rPr>
          <w:rFonts w:ascii="Lucida Sans Unicode" w:hAnsi="Lucida Sans Unicode" w:cs="Lucida Sans Unicode"/>
          <w:spacing w:val="-10"/>
          <w:sz w:val="16"/>
        </w:rPr>
      </w:pPr>
    </w:p>
    <w:p w:rsidR="003055BC" w:rsidRPr="00CC4405" w:rsidRDefault="005C3F81">
      <w:pPr>
        <w:spacing w:line="180" w:lineRule="auto"/>
        <w:rPr>
          <w:spacing w:val="-10"/>
          <w:szCs w:val="28"/>
        </w:rPr>
      </w:pPr>
      <w:r w:rsidRPr="00CC4405">
        <w:rPr>
          <w:spacing w:val="-10"/>
          <w:szCs w:val="28"/>
        </w:rPr>
        <w:t xml:space="preserve">    During the annual barn </w:t>
      </w:r>
      <w:r w:rsidR="00656950" w:rsidRPr="00CC4405">
        <w:rPr>
          <w:spacing w:val="-10"/>
          <w:szCs w:val="28"/>
        </w:rPr>
        <w:t>inspections,</w:t>
      </w:r>
      <w:r w:rsidRPr="00CC4405">
        <w:rPr>
          <w:spacing w:val="-10"/>
          <w:szCs w:val="28"/>
        </w:rPr>
        <w:t xml:space="preserve"> I observed possible pollu</w:t>
      </w:r>
      <w:r w:rsidR="00B85E5B" w:rsidRPr="00CC4405">
        <w:rPr>
          <w:spacing w:val="-10"/>
          <w:szCs w:val="28"/>
        </w:rPr>
        <w:t>tion issues caused by livestock</w:t>
      </w:r>
      <w:r w:rsidR="007D1097" w:rsidRPr="00CC4405">
        <w:rPr>
          <w:spacing w:val="-10"/>
          <w:szCs w:val="28"/>
        </w:rPr>
        <w:t xml:space="preserve"> </w:t>
      </w:r>
      <w:r w:rsidR="00656950" w:rsidRPr="00CC4405">
        <w:rPr>
          <w:spacing w:val="-10"/>
          <w:szCs w:val="28"/>
        </w:rPr>
        <w:t xml:space="preserve">along the </w:t>
      </w:r>
      <w:r w:rsidR="007D1097" w:rsidRPr="00CC4405">
        <w:rPr>
          <w:spacing w:val="-10"/>
          <w:szCs w:val="28"/>
        </w:rPr>
        <w:t>Black W</w:t>
      </w:r>
      <w:r w:rsidRPr="00CC4405">
        <w:rPr>
          <w:spacing w:val="-10"/>
          <w:szCs w:val="28"/>
        </w:rPr>
        <w:t xml:space="preserve">ater Brook. I am aware of 3 farms that were contacted by the Conservation Commission, </w:t>
      </w:r>
      <w:proofErr w:type="spellStart"/>
      <w:r w:rsidRPr="00CC4405">
        <w:rPr>
          <w:spacing w:val="-10"/>
          <w:szCs w:val="28"/>
        </w:rPr>
        <w:t>Runamuck</w:t>
      </w:r>
      <w:proofErr w:type="spellEnd"/>
      <w:r w:rsidRPr="00CC4405">
        <w:rPr>
          <w:spacing w:val="-10"/>
          <w:szCs w:val="28"/>
        </w:rPr>
        <w:t xml:space="preserve"> farm</w:t>
      </w:r>
      <w:r w:rsidR="007D1097" w:rsidRPr="00CC4405">
        <w:rPr>
          <w:spacing w:val="-10"/>
          <w:szCs w:val="28"/>
        </w:rPr>
        <w:t xml:space="preserve"> owned by Brian </w:t>
      </w:r>
      <w:proofErr w:type="spellStart"/>
      <w:r w:rsidR="007D1097" w:rsidRPr="00CC4405">
        <w:rPr>
          <w:spacing w:val="-10"/>
          <w:szCs w:val="28"/>
        </w:rPr>
        <w:t>Athearn</w:t>
      </w:r>
      <w:proofErr w:type="spellEnd"/>
      <w:r w:rsidR="007D1097" w:rsidRPr="00CC4405">
        <w:rPr>
          <w:spacing w:val="-10"/>
          <w:szCs w:val="28"/>
        </w:rPr>
        <w:t>,</w:t>
      </w:r>
      <w:r w:rsidR="007D1097" w:rsidRPr="00CC4405">
        <w:t xml:space="preserve"> </w:t>
      </w:r>
      <w:r w:rsidR="00656950" w:rsidRPr="00CC4405">
        <w:rPr>
          <w:spacing w:val="-10"/>
          <w:szCs w:val="28"/>
        </w:rPr>
        <w:t>T</w:t>
      </w:r>
      <w:r w:rsidR="007D1097" w:rsidRPr="00CC4405">
        <w:rPr>
          <w:spacing w:val="-10"/>
          <w:szCs w:val="28"/>
        </w:rPr>
        <w:t>he farm at 5 Black Hollow R</w:t>
      </w:r>
      <w:r w:rsidR="00656950" w:rsidRPr="00CC4405">
        <w:rPr>
          <w:spacing w:val="-10"/>
          <w:szCs w:val="28"/>
        </w:rPr>
        <w:t>oad</w:t>
      </w:r>
      <w:r w:rsidR="007D1097" w:rsidRPr="00CC4405">
        <w:rPr>
          <w:spacing w:val="-10"/>
          <w:szCs w:val="28"/>
        </w:rPr>
        <w:t xml:space="preserve"> owned by Kathryn </w:t>
      </w:r>
      <w:r w:rsidR="00656950" w:rsidRPr="00CC4405">
        <w:rPr>
          <w:spacing w:val="-10"/>
          <w:szCs w:val="28"/>
        </w:rPr>
        <w:t>L</w:t>
      </w:r>
      <w:r w:rsidR="007D1097" w:rsidRPr="00CC4405">
        <w:rPr>
          <w:spacing w:val="-10"/>
          <w:szCs w:val="28"/>
        </w:rPr>
        <w:t>eonard-</w:t>
      </w:r>
      <w:r w:rsidR="00656950" w:rsidRPr="00CC4405">
        <w:rPr>
          <w:spacing w:val="-10"/>
          <w:szCs w:val="28"/>
        </w:rPr>
        <w:t>P</w:t>
      </w:r>
      <w:r w:rsidR="007D1097" w:rsidRPr="00CC4405">
        <w:rPr>
          <w:spacing w:val="-10"/>
          <w:szCs w:val="28"/>
        </w:rPr>
        <w:t>eck and</w:t>
      </w:r>
      <w:r w:rsidR="007D1097" w:rsidRPr="00CC4405">
        <w:t xml:space="preserve"> </w:t>
      </w:r>
      <w:r w:rsidR="007D1097" w:rsidRPr="00CC4405">
        <w:rPr>
          <w:spacing w:val="-10"/>
          <w:szCs w:val="28"/>
        </w:rPr>
        <w:t xml:space="preserve">Blackwater </w:t>
      </w:r>
      <w:r w:rsidR="00656950" w:rsidRPr="00CC4405">
        <w:rPr>
          <w:spacing w:val="-10"/>
          <w:szCs w:val="28"/>
        </w:rPr>
        <w:t>B</w:t>
      </w:r>
      <w:r w:rsidR="007D1097" w:rsidRPr="00CC4405">
        <w:rPr>
          <w:spacing w:val="-10"/>
          <w:szCs w:val="28"/>
        </w:rPr>
        <w:t xml:space="preserve">rook farm owned by Alan </w:t>
      </w:r>
      <w:proofErr w:type="spellStart"/>
      <w:r w:rsidR="007D1097" w:rsidRPr="00CC4405">
        <w:rPr>
          <w:spacing w:val="-10"/>
          <w:szCs w:val="28"/>
        </w:rPr>
        <w:t>Cottle</w:t>
      </w:r>
      <w:proofErr w:type="spellEnd"/>
      <w:r w:rsidR="003055BC" w:rsidRPr="00CC4405">
        <w:rPr>
          <w:spacing w:val="-10"/>
          <w:szCs w:val="28"/>
        </w:rPr>
        <w:t>.</w:t>
      </w:r>
    </w:p>
    <w:p w:rsidR="009557EC" w:rsidRPr="00CC4405" w:rsidRDefault="003055BC">
      <w:pPr>
        <w:spacing w:line="180" w:lineRule="auto"/>
        <w:rPr>
          <w:spacing w:val="-10"/>
          <w:szCs w:val="28"/>
        </w:rPr>
      </w:pPr>
      <w:r w:rsidRPr="00CC4405">
        <w:rPr>
          <w:spacing w:val="-10"/>
          <w:szCs w:val="28"/>
        </w:rPr>
        <w:t xml:space="preserve">  </w:t>
      </w:r>
      <w:r w:rsidR="007D1097" w:rsidRPr="00CC4405">
        <w:rPr>
          <w:spacing w:val="-10"/>
          <w:szCs w:val="28"/>
        </w:rPr>
        <w:t xml:space="preserve"> At Mr. </w:t>
      </w:r>
      <w:proofErr w:type="spellStart"/>
      <w:r w:rsidR="00656950" w:rsidRPr="00CC4405">
        <w:rPr>
          <w:spacing w:val="-10"/>
          <w:szCs w:val="28"/>
        </w:rPr>
        <w:t>Athearn’s</w:t>
      </w:r>
      <w:proofErr w:type="spellEnd"/>
      <w:r w:rsidR="007D1097" w:rsidRPr="00CC4405">
        <w:rPr>
          <w:spacing w:val="-10"/>
          <w:szCs w:val="28"/>
        </w:rPr>
        <w:t xml:space="preserve"> farm</w:t>
      </w:r>
      <w:r w:rsidR="00656950" w:rsidRPr="00CC4405">
        <w:rPr>
          <w:spacing w:val="-10"/>
          <w:szCs w:val="28"/>
        </w:rPr>
        <w:t>,</w:t>
      </w:r>
      <w:r w:rsidR="007D1097" w:rsidRPr="00CC4405">
        <w:rPr>
          <w:spacing w:val="-10"/>
          <w:szCs w:val="28"/>
        </w:rPr>
        <w:t xml:space="preserve"> the pollution issue seemed to be minimal</w:t>
      </w:r>
      <w:r w:rsidR="00656950" w:rsidRPr="00CC4405">
        <w:rPr>
          <w:spacing w:val="-10"/>
          <w:szCs w:val="28"/>
        </w:rPr>
        <w:t>.  T</w:t>
      </w:r>
      <w:r w:rsidR="007D1097" w:rsidRPr="00CC4405">
        <w:rPr>
          <w:spacing w:val="-10"/>
          <w:szCs w:val="28"/>
        </w:rPr>
        <w:t>here were 4 sheep in the paddock next to the brook</w:t>
      </w:r>
      <w:r w:rsidR="00656950" w:rsidRPr="00CC4405">
        <w:rPr>
          <w:spacing w:val="-10"/>
          <w:szCs w:val="28"/>
        </w:rPr>
        <w:t xml:space="preserve"> and </w:t>
      </w:r>
      <w:r w:rsidR="007D1097" w:rsidRPr="00CC4405">
        <w:rPr>
          <w:spacing w:val="-10"/>
          <w:szCs w:val="28"/>
        </w:rPr>
        <w:t xml:space="preserve">Mr. </w:t>
      </w:r>
      <w:proofErr w:type="spellStart"/>
      <w:r w:rsidR="007D1097" w:rsidRPr="00CC4405">
        <w:rPr>
          <w:spacing w:val="-10"/>
          <w:szCs w:val="28"/>
        </w:rPr>
        <w:t>Athearn</w:t>
      </w:r>
      <w:proofErr w:type="spellEnd"/>
      <w:r w:rsidR="007D1097" w:rsidRPr="00CC4405">
        <w:rPr>
          <w:spacing w:val="-10"/>
          <w:szCs w:val="28"/>
        </w:rPr>
        <w:t xml:space="preserve"> stated that “he was getting out of the sheep business”. </w:t>
      </w:r>
      <w:r w:rsidR="00656950" w:rsidRPr="00CC4405">
        <w:rPr>
          <w:spacing w:val="-10"/>
          <w:szCs w:val="28"/>
        </w:rPr>
        <w:t xml:space="preserve"> </w:t>
      </w:r>
    </w:p>
    <w:p w:rsidR="003055BC" w:rsidRPr="00CC4405" w:rsidRDefault="009557EC">
      <w:pPr>
        <w:spacing w:line="180" w:lineRule="auto"/>
        <w:rPr>
          <w:spacing w:val="-10"/>
          <w:szCs w:val="28"/>
        </w:rPr>
      </w:pPr>
      <w:r w:rsidRPr="00CC4405">
        <w:rPr>
          <w:spacing w:val="-10"/>
          <w:szCs w:val="28"/>
        </w:rPr>
        <w:t xml:space="preserve">   </w:t>
      </w:r>
      <w:r w:rsidR="00FE3ADE" w:rsidRPr="00CC4405">
        <w:rPr>
          <w:spacing w:val="-10"/>
          <w:szCs w:val="28"/>
        </w:rPr>
        <w:t xml:space="preserve">When the health agent and </w:t>
      </w:r>
      <w:r w:rsidRPr="00CC4405">
        <w:rPr>
          <w:spacing w:val="-10"/>
          <w:szCs w:val="28"/>
        </w:rPr>
        <w:t>I</w:t>
      </w:r>
      <w:r w:rsidR="00FE3ADE" w:rsidRPr="00CC4405">
        <w:rPr>
          <w:spacing w:val="-10"/>
          <w:szCs w:val="28"/>
        </w:rPr>
        <w:t xml:space="preserve"> inspected Ms. </w:t>
      </w:r>
      <w:r w:rsidRPr="00CC4405">
        <w:rPr>
          <w:spacing w:val="-10"/>
          <w:szCs w:val="28"/>
        </w:rPr>
        <w:t>Peck’s farm the issue of pollution caused by livestock appeared to be much greater. There were 15 goats, 25 chickens, 8 turkeys, 28 water fowl</w:t>
      </w:r>
      <w:r w:rsidR="00656950" w:rsidRPr="00CC4405">
        <w:rPr>
          <w:spacing w:val="-10"/>
          <w:szCs w:val="28"/>
        </w:rPr>
        <w:t>,</w:t>
      </w:r>
      <w:r w:rsidRPr="00CC4405">
        <w:rPr>
          <w:spacing w:val="-10"/>
          <w:szCs w:val="28"/>
        </w:rPr>
        <w:t xml:space="preserve"> 10 rabbits and 3 peacocks. With the exception of the rabbits and peacocks</w:t>
      </w:r>
      <w:r w:rsidR="00656950" w:rsidRPr="00CC4405">
        <w:rPr>
          <w:spacing w:val="-10"/>
          <w:szCs w:val="28"/>
        </w:rPr>
        <w:t>,</w:t>
      </w:r>
      <w:r w:rsidRPr="00CC4405">
        <w:rPr>
          <w:spacing w:val="-10"/>
          <w:szCs w:val="28"/>
        </w:rPr>
        <w:t xml:space="preserve"> all the animals had</w:t>
      </w:r>
      <w:r w:rsidR="00B85E5B" w:rsidRPr="00CC4405">
        <w:rPr>
          <w:spacing w:val="-10"/>
          <w:szCs w:val="28"/>
        </w:rPr>
        <w:t xml:space="preserve"> access to the brook. The brook</w:t>
      </w:r>
      <w:r w:rsidR="00656950" w:rsidRPr="00CC4405">
        <w:rPr>
          <w:spacing w:val="-10"/>
          <w:szCs w:val="28"/>
        </w:rPr>
        <w:t xml:space="preserve"> runs </w:t>
      </w:r>
      <w:r w:rsidRPr="00CC4405">
        <w:rPr>
          <w:spacing w:val="-10"/>
          <w:szCs w:val="28"/>
        </w:rPr>
        <w:t xml:space="preserve">through the </w:t>
      </w:r>
      <w:r w:rsidR="00656950" w:rsidRPr="00CC4405">
        <w:rPr>
          <w:spacing w:val="-10"/>
          <w:szCs w:val="28"/>
        </w:rPr>
        <w:t>goat’s</w:t>
      </w:r>
      <w:r w:rsidR="00B85E5B" w:rsidRPr="00CC4405">
        <w:rPr>
          <w:spacing w:val="-10"/>
          <w:szCs w:val="28"/>
        </w:rPr>
        <w:t xml:space="preserve"> paddock</w:t>
      </w:r>
      <w:r w:rsidR="00172955" w:rsidRPr="00CC4405">
        <w:rPr>
          <w:spacing w:val="-10"/>
          <w:szCs w:val="28"/>
        </w:rPr>
        <w:t xml:space="preserve"> </w:t>
      </w:r>
      <w:r w:rsidR="00656950" w:rsidRPr="00CC4405">
        <w:rPr>
          <w:spacing w:val="-10"/>
          <w:szCs w:val="28"/>
        </w:rPr>
        <w:t xml:space="preserve">and I observed </w:t>
      </w:r>
      <w:r w:rsidR="00172955" w:rsidRPr="00CC4405">
        <w:rPr>
          <w:spacing w:val="-10"/>
          <w:szCs w:val="28"/>
        </w:rPr>
        <w:t>several</w:t>
      </w:r>
      <w:r w:rsidR="00B85E5B" w:rsidRPr="00CC4405">
        <w:rPr>
          <w:spacing w:val="-10"/>
          <w:szCs w:val="28"/>
        </w:rPr>
        <w:t xml:space="preserve"> of them standing in the brook. The</w:t>
      </w:r>
      <w:r w:rsidR="00172955" w:rsidRPr="00CC4405">
        <w:rPr>
          <w:spacing w:val="-10"/>
          <w:szCs w:val="28"/>
        </w:rPr>
        <w:t xml:space="preserve"> farm hand that maintains the animals stated </w:t>
      </w:r>
      <w:r w:rsidR="00E00558" w:rsidRPr="00CC4405">
        <w:rPr>
          <w:spacing w:val="-10"/>
          <w:szCs w:val="28"/>
        </w:rPr>
        <w:t>“I</w:t>
      </w:r>
      <w:r w:rsidR="00172955" w:rsidRPr="00CC4405">
        <w:rPr>
          <w:spacing w:val="-10"/>
          <w:szCs w:val="28"/>
        </w:rPr>
        <w:t xml:space="preserve"> use a power washer on the ground to keep the ticks down</w:t>
      </w:r>
      <w:r w:rsidR="00B85E5B" w:rsidRPr="00CC4405">
        <w:rPr>
          <w:spacing w:val="-10"/>
          <w:szCs w:val="28"/>
        </w:rPr>
        <w:t>.</w:t>
      </w:r>
      <w:r w:rsidR="00172955" w:rsidRPr="00CC4405">
        <w:rPr>
          <w:spacing w:val="-10"/>
          <w:szCs w:val="28"/>
        </w:rPr>
        <w:t xml:space="preserve">” </w:t>
      </w:r>
      <w:r w:rsidR="00593FC3" w:rsidRPr="00CC4405">
        <w:rPr>
          <w:spacing w:val="-10"/>
          <w:szCs w:val="28"/>
        </w:rPr>
        <w:t>Due to the downward slo</w:t>
      </w:r>
      <w:r w:rsidR="00172955" w:rsidRPr="00CC4405">
        <w:rPr>
          <w:spacing w:val="-10"/>
          <w:szCs w:val="28"/>
        </w:rPr>
        <w:t>p</w:t>
      </w:r>
      <w:r w:rsidR="00593FC3" w:rsidRPr="00CC4405">
        <w:rPr>
          <w:spacing w:val="-10"/>
          <w:szCs w:val="28"/>
        </w:rPr>
        <w:t>e</w:t>
      </w:r>
      <w:r w:rsidR="00172955" w:rsidRPr="00CC4405">
        <w:rPr>
          <w:spacing w:val="-10"/>
          <w:szCs w:val="28"/>
        </w:rPr>
        <w:t xml:space="preserve"> of the ground</w:t>
      </w:r>
      <w:r w:rsidR="00656950" w:rsidRPr="00CC4405">
        <w:rPr>
          <w:spacing w:val="-10"/>
          <w:szCs w:val="28"/>
        </w:rPr>
        <w:t>,</w:t>
      </w:r>
      <w:r w:rsidR="00172955" w:rsidRPr="00CC4405">
        <w:rPr>
          <w:spacing w:val="-10"/>
          <w:szCs w:val="28"/>
        </w:rPr>
        <w:t xml:space="preserve"> the effect of using a power washer in the barn yard </w:t>
      </w:r>
      <w:r w:rsidR="006D413B">
        <w:rPr>
          <w:spacing w:val="-10"/>
          <w:szCs w:val="28"/>
        </w:rPr>
        <w:t xml:space="preserve">scrapes </w:t>
      </w:r>
      <w:r w:rsidR="00BF42F5">
        <w:rPr>
          <w:spacing w:val="-10"/>
          <w:szCs w:val="28"/>
        </w:rPr>
        <w:t xml:space="preserve">off </w:t>
      </w:r>
      <w:r w:rsidR="00BF42F5" w:rsidRPr="00CC4405">
        <w:rPr>
          <w:spacing w:val="-10"/>
          <w:szCs w:val="28"/>
        </w:rPr>
        <w:t>the</w:t>
      </w:r>
      <w:r w:rsidR="00656950" w:rsidRPr="00CC4405">
        <w:rPr>
          <w:spacing w:val="-10"/>
          <w:szCs w:val="28"/>
        </w:rPr>
        <w:t xml:space="preserve"> soil and </w:t>
      </w:r>
      <w:bookmarkStart w:id="0" w:name="_GoBack"/>
      <w:bookmarkEnd w:id="0"/>
      <w:r w:rsidR="00BF42F5">
        <w:rPr>
          <w:spacing w:val="-10"/>
          <w:szCs w:val="28"/>
        </w:rPr>
        <w:t xml:space="preserve">washes </w:t>
      </w:r>
      <w:r w:rsidR="00BF42F5" w:rsidRPr="00CC4405">
        <w:rPr>
          <w:spacing w:val="-10"/>
          <w:szCs w:val="28"/>
        </w:rPr>
        <w:t>the</w:t>
      </w:r>
      <w:r w:rsidR="00172955" w:rsidRPr="00CC4405">
        <w:rPr>
          <w:spacing w:val="-10"/>
          <w:szCs w:val="28"/>
        </w:rPr>
        <w:t xml:space="preserve"> manure toward the brook. </w:t>
      </w:r>
      <w:r w:rsidRPr="00CC4405">
        <w:rPr>
          <w:spacing w:val="-10"/>
          <w:szCs w:val="28"/>
        </w:rPr>
        <w:t xml:space="preserve"> </w:t>
      </w:r>
    </w:p>
    <w:p w:rsidR="00E00558" w:rsidRPr="00CC4405" w:rsidRDefault="003055BC">
      <w:pPr>
        <w:spacing w:line="180" w:lineRule="auto"/>
        <w:rPr>
          <w:spacing w:val="-10"/>
          <w:szCs w:val="28"/>
        </w:rPr>
      </w:pPr>
      <w:r w:rsidRPr="00CC4405">
        <w:rPr>
          <w:spacing w:val="-10"/>
          <w:szCs w:val="28"/>
        </w:rPr>
        <w:t xml:space="preserve">    I observed at Mr. Cottles farm</w:t>
      </w:r>
      <w:r w:rsidR="00656950" w:rsidRPr="00CC4405">
        <w:rPr>
          <w:spacing w:val="-10"/>
          <w:szCs w:val="28"/>
        </w:rPr>
        <w:t xml:space="preserve"> </w:t>
      </w:r>
      <w:r w:rsidRPr="00CC4405">
        <w:rPr>
          <w:spacing w:val="-10"/>
          <w:szCs w:val="28"/>
        </w:rPr>
        <w:t xml:space="preserve">cows within the 100’ buffer and </w:t>
      </w:r>
      <w:r w:rsidR="00E00558" w:rsidRPr="00CC4405">
        <w:rPr>
          <w:spacing w:val="-10"/>
          <w:szCs w:val="28"/>
        </w:rPr>
        <w:t>oil</w:t>
      </w:r>
      <w:r w:rsidRPr="00CC4405">
        <w:rPr>
          <w:spacing w:val="-10"/>
          <w:szCs w:val="28"/>
        </w:rPr>
        <w:t xml:space="preserve"> like sheen on the west side of the barn toward the brook.</w:t>
      </w:r>
      <w:r w:rsidR="00E00558" w:rsidRPr="00CC4405">
        <w:rPr>
          <w:spacing w:val="-10"/>
          <w:szCs w:val="28"/>
        </w:rPr>
        <w:t xml:space="preserve"> I have seen this before and is most likely caused by manure from the cows.</w:t>
      </w:r>
      <w:r w:rsidRPr="00CC4405">
        <w:rPr>
          <w:spacing w:val="-10"/>
          <w:szCs w:val="28"/>
        </w:rPr>
        <w:t xml:space="preserve"> </w:t>
      </w:r>
      <w:r w:rsidR="00E00558" w:rsidRPr="00CC4405">
        <w:rPr>
          <w:spacing w:val="-10"/>
          <w:szCs w:val="28"/>
        </w:rPr>
        <w:t xml:space="preserve">On the east side of the barn was a large pile of manure. </w:t>
      </w:r>
      <w:r w:rsidR="00656950" w:rsidRPr="00CC4405">
        <w:rPr>
          <w:spacing w:val="-10"/>
          <w:szCs w:val="28"/>
        </w:rPr>
        <w:t xml:space="preserve">  </w:t>
      </w:r>
    </w:p>
    <w:p w:rsidR="00E00558" w:rsidRPr="00CC4405" w:rsidRDefault="00E00558">
      <w:pPr>
        <w:spacing w:line="180" w:lineRule="auto"/>
        <w:rPr>
          <w:spacing w:val="-10"/>
          <w:szCs w:val="28"/>
        </w:rPr>
      </w:pPr>
      <w:r w:rsidRPr="00CC4405">
        <w:rPr>
          <w:spacing w:val="-10"/>
          <w:szCs w:val="28"/>
        </w:rPr>
        <w:t xml:space="preserve">  Any questions please contact my office.</w:t>
      </w:r>
    </w:p>
    <w:p w:rsidR="00E00558" w:rsidRPr="00CC4405" w:rsidRDefault="00E00558">
      <w:pPr>
        <w:spacing w:line="180" w:lineRule="auto"/>
        <w:rPr>
          <w:spacing w:val="-10"/>
          <w:szCs w:val="28"/>
        </w:rPr>
      </w:pPr>
    </w:p>
    <w:p w:rsidR="00E00558" w:rsidRPr="00CC4405" w:rsidRDefault="00E00558">
      <w:pPr>
        <w:spacing w:line="180" w:lineRule="auto"/>
        <w:rPr>
          <w:spacing w:val="-10"/>
          <w:szCs w:val="28"/>
        </w:rPr>
      </w:pPr>
      <w:r w:rsidRPr="00CC4405">
        <w:rPr>
          <w:spacing w:val="-10"/>
          <w:szCs w:val="28"/>
        </w:rPr>
        <w:t xml:space="preserve"> Respectfully submitted</w:t>
      </w:r>
    </w:p>
    <w:p w:rsidR="00E00558" w:rsidRPr="00CC4405" w:rsidRDefault="00E00558">
      <w:pPr>
        <w:spacing w:line="180" w:lineRule="auto"/>
        <w:rPr>
          <w:spacing w:val="-10"/>
          <w:szCs w:val="28"/>
        </w:rPr>
      </w:pPr>
      <w:r w:rsidRPr="00CC4405">
        <w:rPr>
          <w:spacing w:val="-10"/>
          <w:szCs w:val="28"/>
        </w:rPr>
        <w:t>Anthony Cordray</w:t>
      </w:r>
    </w:p>
    <w:p w:rsidR="00E00558" w:rsidRPr="00CC4405" w:rsidRDefault="00E00558">
      <w:pPr>
        <w:spacing w:line="180" w:lineRule="auto"/>
        <w:rPr>
          <w:spacing w:val="-10"/>
          <w:szCs w:val="28"/>
        </w:rPr>
      </w:pPr>
      <w:r w:rsidRPr="00CC4405">
        <w:rPr>
          <w:spacing w:val="-10"/>
          <w:szCs w:val="28"/>
        </w:rPr>
        <w:t xml:space="preserve">Animal Control Officer </w:t>
      </w:r>
    </w:p>
    <w:p w:rsidR="005C3F81" w:rsidRPr="005C3F81" w:rsidRDefault="009557EC">
      <w:pPr>
        <w:spacing w:line="180" w:lineRule="auto"/>
        <w:rPr>
          <w:color w:val="000080"/>
          <w:spacing w:val="-10"/>
          <w:szCs w:val="28"/>
        </w:rPr>
      </w:pPr>
      <w:r>
        <w:rPr>
          <w:color w:val="000080"/>
          <w:spacing w:val="-10"/>
          <w:szCs w:val="28"/>
        </w:rPr>
        <w:t xml:space="preserve"> </w:t>
      </w:r>
    </w:p>
    <w:sectPr w:rsidR="005C3F81" w:rsidRPr="005C3F81" w:rsidSect="0050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23"/>
    <w:rsid w:val="00131CE6"/>
    <w:rsid w:val="00172955"/>
    <w:rsid w:val="003055BC"/>
    <w:rsid w:val="00393EBB"/>
    <w:rsid w:val="00593FC3"/>
    <w:rsid w:val="005C3F81"/>
    <w:rsid w:val="00656950"/>
    <w:rsid w:val="006D413B"/>
    <w:rsid w:val="0079692A"/>
    <w:rsid w:val="007B35A1"/>
    <w:rsid w:val="007D1097"/>
    <w:rsid w:val="009557EC"/>
    <w:rsid w:val="00AD2337"/>
    <w:rsid w:val="00B85E5B"/>
    <w:rsid w:val="00BF42F5"/>
    <w:rsid w:val="00CC4405"/>
    <w:rsid w:val="00E00558"/>
    <w:rsid w:val="00EA5723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5723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i/>
      <w:i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723"/>
    <w:rPr>
      <w:rFonts w:ascii="Monotype Corsiva" w:eastAsia="Times New Roman" w:hAnsi="Monotype Corsiva" w:cs="Times New Roman"/>
      <w:i/>
      <w:iCs/>
      <w:color w:val="000080"/>
      <w:sz w:val="24"/>
      <w:szCs w:val="24"/>
    </w:rPr>
  </w:style>
  <w:style w:type="paragraph" w:styleId="Title">
    <w:name w:val="Title"/>
    <w:basedOn w:val="Normal"/>
    <w:link w:val="TitleChar"/>
    <w:qFormat/>
    <w:rsid w:val="00EA5723"/>
    <w:pPr>
      <w:spacing w:after="0" w:line="240" w:lineRule="auto"/>
      <w:jc w:val="center"/>
    </w:pPr>
    <w:rPr>
      <w:rFonts w:ascii="Britannic Bold" w:eastAsia="Times New Roman" w:hAnsi="Britannic Bold" w:cs="Times New Roman"/>
      <w:b/>
      <w:color w:val="00008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EA5723"/>
    <w:rPr>
      <w:rFonts w:ascii="Britannic Bold" w:eastAsia="Times New Roman" w:hAnsi="Britannic Bold" w:cs="Times New Roman"/>
      <w:b/>
      <w:color w:val="000080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5723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i/>
      <w:i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723"/>
    <w:rPr>
      <w:rFonts w:ascii="Monotype Corsiva" w:eastAsia="Times New Roman" w:hAnsi="Monotype Corsiva" w:cs="Times New Roman"/>
      <w:i/>
      <w:iCs/>
      <w:color w:val="000080"/>
      <w:sz w:val="24"/>
      <w:szCs w:val="24"/>
    </w:rPr>
  </w:style>
  <w:style w:type="paragraph" w:styleId="Title">
    <w:name w:val="Title"/>
    <w:basedOn w:val="Normal"/>
    <w:link w:val="TitleChar"/>
    <w:qFormat/>
    <w:rsid w:val="00EA5723"/>
    <w:pPr>
      <w:spacing w:after="0" w:line="240" w:lineRule="auto"/>
      <w:jc w:val="center"/>
    </w:pPr>
    <w:rPr>
      <w:rFonts w:ascii="Britannic Bold" w:eastAsia="Times New Roman" w:hAnsi="Britannic Bold" w:cs="Times New Roman"/>
      <w:b/>
      <w:color w:val="00008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EA5723"/>
    <w:rPr>
      <w:rFonts w:ascii="Britannic Bold" w:eastAsia="Times New Roman" w:hAnsi="Britannic Bold" w:cs="Times New Roman"/>
      <w:b/>
      <w:color w:val="000080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 Animal Control Officer</dc:creator>
  <cp:lastModifiedBy>WT Animal Control Officer</cp:lastModifiedBy>
  <cp:revision>4</cp:revision>
  <cp:lastPrinted>2022-01-21T17:18:00Z</cp:lastPrinted>
  <dcterms:created xsi:type="dcterms:W3CDTF">2022-01-21T16:59:00Z</dcterms:created>
  <dcterms:modified xsi:type="dcterms:W3CDTF">2022-01-21T17:20:00Z</dcterms:modified>
</cp:coreProperties>
</file>