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1B" w:rsidRPr="009704E7" w:rsidRDefault="00C9131B" w:rsidP="00C9131B">
      <w:pPr>
        <w:outlineLvl w:val="0"/>
        <w:rPr>
          <w:sz w:val="24"/>
        </w:rPr>
      </w:pPr>
    </w:p>
    <w:p w:rsidR="00C9131B" w:rsidRPr="009704E7" w:rsidRDefault="00C9131B" w:rsidP="00C9131B">
      <w:pPr>
        <w:outlineLvl w:val="0"/>
        <w:rPr>
          <w:sz w:val="24"/>
        </w:rPr>
      </w:pPr>
      <w:r w:rsidRPr="009704E7">
        <w:rPr>
          <w:sz w:val="24"/>
        </w:rPr>
        <w:t>Personnel Board 2020 Annual Report</w:t>
      </w:r>
    </w:p>
    <w:p w:rsidR="00C9131B" w:rsidRPr="009704E7" w:rsidRDefault="00C9131B" w:rsidP="00C9131B">
      <w:pPr>
        <w:rPr>
          <w:sz w:val="24"/>
        </w:rPr>
      </w:pPr>
    </w:p>
    <w:p w:rsidR="00C9131B" w:rsidRPr="009704E7" w:rsidRDefault="003B6F0F" w:rsidP="00C9131B">
      <w:pPr>
        <w:rPr>
          <w:sz w:val="24"/>
        </w:rPr>
      </w:pPr>
      <w:r w:rsidRPr="009704E7">
        <w:rPr>
          <w:sz w:val="24"/>
        </w:rPr>
        <w:t>West Tisbury has the best employees.</w:t>
      </w:r>
      <w:r w:rsidR="0071564F" w:rsidRPr="009704E7">
        <w:rPr>
          <w:sz w:val="24"/>
        </w:rPr>
        <w:t xml:space="preserve"> </w:t>
      </w:r>
      <w:r w:rsidRPr="009704E7">
        <w:rPr>
          <w:sz w:val="24"/>
        </w:rPr>
        <w:t xml:space="preserve"> During 2020 all</w:t>
      </w:r>
      <w:r w:rsidR="0071564F" w:rsidRPr="009704E7">
        <w:rPr>
          <w:sz w:val="24"/>
        </w:rPr>
        <w:t xml:space="preserve"> of our municipal employees </w:t>
      </w:r>
      <w:r w:rsidR="009704E7" w:rsidRPr="009704E7">
        <w:rPr>
          <w:sz w:val="24"/>
        </w:rPr>
        <w:t xml:space="preserve">worked to adjust in order to </w:t>
      </w:r>
      <w:r w:rsidRPr="009704E7">
        <w:rPr>
          <w:sz w:val="24"/>
        </w:rPr>
        <w:t>provid</w:t>
      </w:r>
      <w:r w:rsidR="0071564F" w:rsidRPr="009704E7">
        <w:rPr>
          <w:sz w:val="24"/>
        </w:rPr>
        <w:t>e</w:t>
      </w:r>
      <w:r w:rsidRPr="009704E7">
        <w:rPr>
          <w:sz w:val="24"/>
        </w:rPr>
        <w:t xml:space="preserve"> </w:t>
      </w:r>
      <w:r w:rsidR="000877F4" w:rsidRPr="009704E7">
        <w:rPr>
          <w:sz w:val="24"/>
        </w:rPr>
        <w:t>town services</w:t>
      </w:r>
      <w:r w:rsidRPr="009704E7">
        <w:rPr>
          <w:sz w:val="24"/>
        </w:rPr>
        <w:t xml:space="preserve"> during a once in a </w:t>
      </w:r>
      <w:r w:rsidR="000877F4" w:rsidRPr="009704E7">
        <w:rPr>
          <w:sz w:val="24"/>
        </w:rPr>
        <w:t>lifetime</w:t>
      </w:r>
      <w:r w:rsidRPr="009704E7">
        <w:rPr>
          <w:sz w:val="24"/>
        </w:rPr>
        <w:t xml:space="preserve"> pandemic.</w:t>
      </w:r>
      <w:r w:rsidR="009704E7" w:rsidRPr="009704E7">
        <w:rPr>
          <w:sz w:val="24"/>
        </w:rPr>
        <w:t xml:space="preserve"> </w:t>
      </w:r>
      <w:r w:rsidRPr="009704E7">
        <w:rPr>
          <w:sz w:val="24"/>
        </w:rPr>
        <w:t xml:space="preserve"> </w:t>
      </w:r>
      <w:r w:rsidR="00BA4449" w:rsidRPr="009704E7">
        <w:rPr>
          <w:sz w:val="24"/>
        </w:rPr>
        <w:t>It was not easy to transition to working from home; learn the complexities of conducting public meetings via Zoom and conference calls ,navigating the complexities of helping the public while being socially distant</w:t>
      </w:r>
      <w:r w:rsidRPr="009704E7">
        <w:rPr>
          <w:sz w:val="24"/>
        </w:rPr>
        <w:t>,</w:t>
      </w:r>
      <w:r w:rsidR="00BA4449" w:rsidRPr="009704E7">
        <w:rPr>
          <w:sz w:val="24"/>
        </w:rPr>
        <w:t xml:space="preserve"> and</w:t>
      </w:r>
      <w:r w:rsidRPr="009704E7">
        <w:rPr>
          <w:sz w:val="24"/>
        </w:rPr>
        <w:t xml:space="preserve"> keeping up with shifting permitting and work related regulations from the state</w:t>
      </w:r>
      <w:r w:rsidR="00BA4449" w:rsidRPr="009704E7">
        <w:rPr>
          <w:sz w:val="24"/>
        </w:rPr>
        <w:t xml:space="preserve">.  All </w:t>
      </w:r>
      <w:r w:rsidRPr="009704E7">
        <w:rPr>
          <w:sz w:val="24"/>
        </w:rPr>
        <w:t>employees have exhibited professionalism, cooperation</w:t>
      </w:r>
      <w:r w:rsidR="009704E7" w:rsidRPr="009704E7">
        <w:rPr>
          <w:sz w:val="24"/>
        </w:rPr>
        <w:t>,</w:t>
      </w:r>
      <w:r w:rsidRPr="009704E7">
        <w:rPr>
          <w:sz w:val="24"/>
        </w:rPr>
        <w:t xml:space="preserve"> and dedication to making sure the business of West Tisbury continued as smoothly as possible</w:t>
      </w:r>
      <w:r w:rsidR="009704E7" w:rsidRPr="009704E7">
        <w:rPr>
          <w:sz w:val="24"/>
        </w:rPr>
        <w:t xml:space="preserve">.  The Board would like to thank all town employees for their cooperation and flexibility during this time. </w:t>
      </w:r>
      <w:r w:rsidRPr="009704E7">
        <w:rPr>
          <w:sz w:val="24"/>
        </w:rPr>
        <w:t xml:space="preserve">  </w:t>
      </w:r>
    </w:p>
    <w:p w:rsidR="00BA4449" w:rsidRPr="009704E7" w:rsidRDefault="00BA4449" w:rsidP="00C9131B">
      <w:pPr>
        <w:rPr>
          <w:sz w:val="24"/>
        </w:rPr>
      </w:pPr>
    </w:p>
    <w:p w:rsidR="008B4909" w:rsidRPr="009704E7" w:rsidRDefault="008B4909" w:rsidP="008B4909">
      <w:pPr>
        <w:rPr>
          <w:sz w:val="24"/>
        </w:rPr>
      </w:pPr>
      <w:r w:rsidRPr="009704E7">
        <w:rPr>
          <w:sz w:val="24"/>
        </w:rPr>
        <w:t xml:space="preserve">As we closed out </w:t>
      </w:r>
      <w:r w:rsidR="000877F4" w:rsidRPr="009704E7">
        <w:rPr>
          <w:sz w:val="24"/>
        </w:rPr>
        <w:t>2020,</w:t>
      </w:r>
      <w:r w:rsidRPr="009704E7">
        <w:rPr>
          <w:sz w:val="24"/>
        </w:rPr>
        <w:t xml:space="preserve"> the board</w:t>
      </w:r>
      <w:r w:rsidR="0071564F" w:rsidRPr="009704E7">
        <w:rPr>
          <w:sz w:val="24"/>
        </w:rPr>
        <w:t xml:space="preserve"> welcomed</w:t>
      </w:r>
      <w:r w:rsidRPr="009704E7">
        <w:rPr>
          <w:sz w:val="24"/>
        </w:rPr>
        <w:t xml:space="preserve"> James </w:t>
      </w:r>
      <w:r w:rsidR="000877F4" w:rsidRPr="009704E7">
        <w:rPr>
          <w:sz w:val="24"/>
        </w:rPr>
        <w:t>Klingensmith to</w:t>
      </w:r>
      <w:r w:rsidR="0071564F" w:rsidRPr="009704E7">
        <w:rPr>
          <w:sz w:val="24"/>
        </w:rPr>
        <w:t xml:space="preserve"> </w:t>
      </w:r>
      <w:r w:rsidR="000877F4" w:rsidRPr="009704E7">
        <w:rPr>
          <w:sz w:val="24"/>
        </w:rPr>
        <w:t>the board</w:t>
      </w:r>
      <w:r w:rsidRPr="009704E7">
        <w:rPr>
          <w:sz w:val="24"/>
        </w:rPr>
        <w:t xml:space="preserve"> to fill the seat left vacant upon the retirement of Norman Perry.  Norm diligently served on this</w:t>
      </w:r>
      <w:r w:rsidR="0071564F" w:rsidRPr="009704E7">
        <w:rPr>
          <w:sz w:val="24"/>
        </w:rPr>
        <w:t xml:space="preserve"> board for more than 20 years</w:t>
      </w:r>
      <w:r w:rsidR="000877F4" w:rsidRPr="009704E7">
        <w:rPr>
          <w:sz w:val="24"/>
        </w:rPr>
        <w:t>.  Norm has</w:t>
      </w:r>
      <w:r w:rsidRPr="009704E7">
        <w:rPr>
          <w:sz w:val="24"/>
        </w:rPr>
        <w:t xml:space="preserve"> been sorely missed</w:t>
      </w:r>
      <w:r w:rsidR="0071564F" w:rsidRPr="009704E7">
        <w:rPr>
          <w:sz w:val="24"/>
        </w:rPr>
        <w:t xml:space="preserve"> and we want to express our gratitude for his many years </w:t>
      </w:r>
      <w:r w:rsidR="000877F4" w:rsidRPr="009704E7">
        <w:rPr>
          <w:sz w:val="24"/>
        </w:rPr>
        <w:t>of public</w:t>
      </w:r>
      <w:r w:rsidR="0071564F" w:rsidRPr="009704E7">
        <w:rPr>
          <w:sz w:val="24"/>
        </w:rPr>
        <w:t xml:space="preserve"> service</w:t>
      </w:r>
      <w:r w:rsidR="000877F4" w:rsidRPr="009704E7">
        <w:rPr>
          <w:sz w:val="24"/>
        </w:rPr>
        <w:t>.</w:t>
      </w:r>
      <w:r w:rsidRPr="009704E7">
        <w:rPr>
          <w:sz w:val="24"/>
        </w:rPr>
        <w:t xml:space="preserve"> </w:t>
      </w:r>
    </w:p>
    <w:p w:rsidR="008B4909" w:rsidRPr="009704E7" w:rsidRDefault="008B4909" w:rsidP="008B4909">
      <w:pPr>
        <w:rPr>
          <w:sz w:val="24"/>
        </w:rPr>
      </w:pPr>
    </w:p>
    <w:p w:rsidR="00C9131B" w:rsidRPr="009704E7" w:rsidRDefault="008B4909" w:rsidP="00C9131B">
      <w:pPr>
        <w:rPr>
          <w:sz w:val="24"/>
        </w:rPr>
      </w:pPr>
      <w:r w:rsidRPr="009704E7">
        <w:rPr>
          <w:sz w:val="24"/>
        </w:rPr>
        <w:t xml:space="preserve">This will be the last annual report submitted with Ben </w:t>
      </w:r>
      <w:r w:rsidR="000877F4" w:rsidRPr="009704E7">
        <w:rPr>
          <w:sz w:val="24"/>
        </w:rPr>
        <w:t>Retmier</w:t>
      </w:r>
      <w:r w:rsidRPr="009704E7">
        <w:rPr>
          <w:sz w:val="24"/>
        </w:rPr>
        <w:t xml:space="preserve"> and Dianne Powers as board members. </w:t>
      </w:r>
      <w:r w:rsidR="0071564F" w:rsidRPr="009704E7">
        <w:rPr>
          <w:sz w:val="24"/>
        </w:rPr>
        <w:t xml:space="preserve"> </w:t>
      </w:r>
      <w:r w:rsidR="00C9131B" w:rsidRPr="009704E7">
        <w:rPr>
          <w:sz w:val="24"/>
        </w:rPr>
        <w:t>Dia</w:t>
      </w:r>
      <w:r w:rsidR="009704E7" w:rsidRPr="009704E7">
        <w:rPr>
          <w:sz w:val="24"/>
        </w:rPr>
        <w:t>nne Powers, former Selectperson</w:t>
      </w:r>
      <w:r w:rsidR="00C9131B" w:rsidRPr="009704E7">
        <w:rPr>
          <w:sz w:val="24"/>
        </w:rPr>
        <w:t xml:space="preserve"> and retired Register of the Dukes County Registry of Deeds graciously agreed to join the Personnel Board in 2019</w:t>
      </w:r>
      <w:r w:rsidRPr="009704E7">
        <w:rPr>
          <w:sz w:val="24"/>
        </w:rPr>
        <w:t>,</w:t>
      </w:r>
      <w:r w:rsidR="00C9131B" w:rsidRPr="009704E7">
        <w:rPr>
          <w:sz w:val="24"/>
        </w:rPr>
        <w:t xml:space="preserve"> but has since moved off –island</w:t>
      </w:r>
      <w:r w:rsidR="0071564F" w:rsidRPr="009704E7">
        <w:rPr>
          <w:sz w:val="24"/>
        </w:rPr>
        <w:t xml:space="preserve">. </w:t>
      </w:r>
      <w:r w:rsidR="00C9131B" w:rsidRPr="009704E7">
        <w:rPr>
          <w:sz w:val="24"/>
        </w:rPr>
        <w:t xml:space="preserve"> Thank you Dianne for stepping in when we really needed you</w:t>
      </w:r>
      <w:r w:rsidR="000877F4" w:rsidRPr="009704E7">
        <w:rPr>
          <w:sz w:val="24"/>
        </w:rPr>
        <w:t xml:space="preserve">.  </w:t>
      </w:r>
      <w:r w:rsidR="00C9131B" w:rsidRPr="009704E7">
        <w:rPr>
          <w:sz w:val="24"/>
        </w:rPr>
        <w:t xml:space="preserve">Enjoy your new home. </w:t>
      </w:r>
      <w:r w:rsidR="0071564F" w:rsidRPr="009704E7">
        <w:rPr>
          <w:sz w:val="24"/>
        </w:rPr>
        <w:t xml:space="preserve"> </w:t>
      </w:r>
      <w:r w:rsidR="00C9131B" w:rsidRPr="009704E7">
        <w:rPr>
          <w:sz w:val="24"/>
        </w:rPr>
        <w:t xml:space="preserve">Ben </w:t>
      </w:r>
      <w:r w:rsidR="000877F4" w:rsidRPr="009704E7">
        <w:rPr>
          <w:sz w:val="24"/>
        </w:rPr>
        <w:t>Retmier</w:t>
      </w:r>
      <w:r w:rsidR="00C9131B" w:rsidRPr="009704E7">
        <w:rPr>
          <w:sz w:val="24"/>
        </w:rPr>
        <w:t xml:space="preserve"> step</w:t>
      </w:r>
      <w:r w:rsidRPr="009704E7">
        <w:rPr>
          <w:sz w:val="24"/>
        </w:rPr>
        <w:t>ped</w:t>
      </w:r>
      <w:r w:rsidR="00C9131B" w:rsidRPr="009704E7">
        <w:rPr>
          <w:sz w:val="24"/>
        </w:rPr>
        <w:t xml:space="preserve"> </w:t>
      </w:r>
      <w:r w:rsidR="000877F4" w:rsidRPr="009704E7">
        <w:rPr>
          <w:sz w:val="24"/>
        </w:rPr>
        <w:t>down in</w:t>
      </w:r>
      <w:r w:rsidR="00C9131B" w:rsidRPr="009704E7">
        <w:rPr>
          <w:sz w:val="24"/>
        </w:rPr>
        <w:t xml:space="preserve"> order to </w:t>
      </w:r>
      <w:r w:rsidR="000877F4" w:rsidRPr="009704E7">
        <w:rPr>
          <w:sz w:val="24"/>
        </w:rPr>
        <w:t>devote more</w:t>
      </w:r>
      <w:r w:rsidR="00C9131B" w:rsidRPr="009704E7">
        <w:rPr>
          <w:sz w:val="24"/>
        </w:rPr>
        <w:t xml:space="preserve"> time </w:t>
      </w:r>
      <w:r w:rsidRPr="009704E7">
        <w:rPr>
          <w:sz w:val="24"/>
        </w:rPr>
        <w:t>to</w:t>
      </w:r>
      <w:r w:rsidR="00C9131B" w:rsidRPr="009704E7">
        <w:rPr>
          <w:sz w:val="24"/>
        </w:rPr>
        <w:t xml:space="preserve"> baby daughter Cora and his duties </w:t>
      </w:r>
      <w:r w:rsidR="000877F4" w:rsidRPr="009704E7">
        <w:rPr>
          <w:sz w:val="24"/>
        </w:rPr>
        <w:t>running Tri</w:t>
      </w:r>
      <w:r w:rsidR="00C9131B" w:rsidRPr="009704E7">
        <w:rPr>
          <w:sz w:val="24"/>
        </w:rPr>
        <w:t xml:space="preserve">-Town </w:t>
      </w:r>
      <w:r w:rsidR="000877F4" w:rsidRPr="009704E7">
        <w:rPr>
          <w:sz w:val="24"/>
        </w:rPr>
        <w:t>Ambulance</w:t>
      </w:r>
      <w:r w:rsidR="00C9131B" w:rsidRPr="009704E7">
        <w:rPr>
          <w:sz w:val="24"/>
        </w:rPr>
        <w:t xml:space="preserve">. </w:t>
      </w:r>
    </w:p>
    <w:p w:rsidR="0071564F" w:rsidRPr="009704E7" w:rsidRDefault="0071564F" w:rsidP="00C9131B">
      <w:pPr>
        <w:rPr>
          <w:sz w:val="24"/>
        </w:rPr>
      </w:pPr>
    </w:p>
    <w:p w:rsidR="00C9131B" w:rsidRPr="009704E7" w:rsidRDefault="00C9131B" w:rsidP="00C9131B">
      <w:pPr>
        <w:rPr>
          <w:sz w:val="24"/>
        </w:rPr>
      </w:pPr>
      <w:r w:rsidRPr="009704E7">
        <w:rPr>
          <w:sz w:val="24"/>
        </w:rPr>
        <w:t xml:space="preserve">Approval </w:t>
      </w:r>
      <w:r w:rsidR="000877F4" w:rsidRPr="009704E7">
        <w:rPr>
          <w:sz w:val="24"/>
        </w:rPr>
        <w:t>of the</w:t>
      </w:r>
      <w:r w:rsidR="0071564F" w:rsidRPr="009704E7">
        <w:rPr>
          <w:sz w:val="24"/>
        </w:rPr>
        <w:t xml:space="preserve"> FY2021 </w:t>
      </w:r>
      <w:r w:rsidRPr="009704E7">
        <w:rPr>
          <w:sz w:val="24"/>
        </w:rPr>
        <w:t>wage adjustment for employees and implementation of the changes to the classi</w:t>
      </w:r>
      <w:r w:rsidR="0071564F" w:rsidRPr="009704E7">
        <w:rPr>
          <w:sz w:val="24"/>
        </w:rPr>
        <w:t>fi</w:t>
      </w:r>
      <w:r w:rsidRPr="009704E7">
        <w:rPr>
          <w:sz w:val="24"/>
        </w:rPr>
        <w:t>cation and compensation plan w</w:t>
      </w:r>
      <w:r w:rsidR="00C0448C" w:rsidRPr="009704E7">
        <w:rPr>
          <w:sz w:val="24"/>
        </w:rPr>
        <w:t>as</w:t>
      </w:r>
      <w:r w:rsidRPr="009704E7">
        <w:rPr>
          <w:sz w:val="24"/>
        </w:rPr>
        <w:t xml:space="preserve"> delayed until a special town meeting held on October </w:t>
      </w:r>
      <w:r w:rsidR="000877F4" w:rsidRPr="009704E7">
        <w:rPr>
          <w:sz w:val="24"/>
        </w:rPr>
        <w:t>6 at</w:t>
      </w:r>
      <w:r w:rsidRPr="009704E7">
        <w:rPr>
          <w:sz w:val="24"/>
        </w:rPr>
        <w:t xml:space="preserve"> the Tabernacle in Oak Bluffs so that attendees could be socially distant</w:t>
      </w:r>
      <w:r w:rsidR="00C0448C" w:rsidRPr="009704E7">
        <w:rPr>
          <w:sz w:val="24"/>
        </w:rPr>
        <w:t xml:space="preserve">. </w:t>
      </w:r>
      <w:r w:rsidRPr="009704E7">
        <w:rPr>
          <w:sz w:val="24"/>
        </w:rPr>
        <w:t xml:space="preserve"> Town Meeting approved the Board’s recommendation of a 2.7 % wage adjustment for all Town employees</w:t>
      </w:r>
      <w:r w:rsidR="0071564F" w:rsidRPr="009704E7">
        <w:rPr>
          <w:sz w:val="24"/>
        </w:rPr>
        <w:t>,</w:t>
      </w:r>
      <w:r w:rsidR="00C0448C" w:rsidRPr="009704E7">
        <w:rPr>
          <w:sz w:val="24"/>
        </w:rPr>
        <w:t xml:space="preserve"> and </w:t>
      </w:r>
      <w:r w:rsidR="009704E7" w:rsidRPr="009704E7">
        <w:rPr>
          <w:sz w:val="24"/>
        </w:rPr>
        <w:t>approved changes</w:t>
      </w:r>
      <w:r w:rsidRPr="009704E7">
        <w:rPr>
          <w:sz w:val="24"/>
        </w:rPr>
        <w:t xml:space="preserve"> to the classification plan.  These changes were approved retroactive to July </w:t>
      </w:r>
      <w:r w:rsidR="000877F4" w:rsidRPr="009704E7">
        <w:rPr>
          <w:sz w:val="24"/>
        </w:rPr>
        <w:t>1,</w:t>
      </w:r>
      <w:r w:rsidRPr="009704E7">
        <w:rPr>
          <w:sz w:val="24"/>
        </w:rPr>
        <w:t xml:space="preserve"> </w:t>
      </w:r>
      <w:r w:rsidRPr="009704E7">
        <w:rPr>
          <w:sz w:val="24"/>
        </w:rPr>
        <w:lastRenderedPageBreak/>
        <w:t xml:space="preserve">2020.  The board is recommending a 1.8 % wage adjustment for all employees effective July </w:t>
      </w:r>
      <w:r w:rsidR="009704E7" w:rsidRPr="009704E7">
        <w:rPr>
          <w:sz w:val="24"/>
        </w:rPr>
        <w:t>1, 2021 for</w:t>
      </w:r>
      <w:r w:rsidRPr="009704E7">
        <w:rPr>
          <w:sz w:val="24"/>
        </w:rPr>
        <w:t xml:space="preserve"> FY2022. </w:t>
      </w:r>
    </w:p>
    <w:p w:rsidR="00C9131B" w:rsidRPr="009704E7" w:rsidRDefault="00C9131B" w:rsidP="00C9131B">
      <w:pPr>
        <w:rPr>
          <w:sz w:val="24"/>
        </w:rPr>
      </w:pPr>
    </w:p>
    <w:p w:rsidR="008E239A" w:rsidRPr="009704E7" w:rsidRDefault="008E239A" w:rsidP="00C9131B">
      <w:pPr>
        <w:rPr>
          <w:sz w:val="24"/>
        </w:rPr>
      </w:pPr>
      <w:r w:rsidRPr="009704E7">
        <w:rPr>
          <w:sz w:val="24"/>
        </w:rPr>
        <w:t xml:space="preserve">The Town had the </w:t>
      </w:r>
      <w:r w:rsidR="000877F4" w:rsidRPr="009704E7">
        <w:rPr>
          <w:sz w:val="24"/>
        </w:rPr>
        <w:t>following staffing</w:t>
      </w:r>
      <w:r w:rsidR="0071564F" w:rsidRPr="009704E7">
        <w:rPr>
          <w:sz w:val="24"/>
        </w:rPr>
        <w:t xml:space="preserve"> </w:t>
      </w:r>
      <w:r w:rsidRPr="009704E7">
        <w:rPr>
          <w:sz w:val="24"/>
        </w:rPr>
        <w:t xml:space="preserve">changes in 2020.  Beth </w:t>
      </w:r>
      <w:r w:rsidR="000877F4" w:rsidRPr="009704E7">
        <w:rPr>
          <w:sz w:val="24"/>
        </w:rPr>
        <w:t>Kramer</w:t>
      </w:r>
      <w:r w:rsidRPr="009704E7">
        <w:rPr>
          <w:sz w:val="24"/>
        </w:rPr>
        <w:t xml:space="preserve"> retired from the Library and turned the reins over to Alexandria Pratt just as the pandemic hit and the library had to shut down.</w:t>
      </w:r>
      <w:r w:rsidR="0071564F" w:rsidRPr="009704E7">
        <w:rPr>
          <w:sz w:val="24"/>
        </w:rPr>
        <w:t xml:space="preserve"> </w:t>
      </w:r>
      <w:r w:rsidRPr="009704E7">
        <w:rPr>
          <w:sz w:val="24"/>
        </w:rPr>
        <w:t xml:space="preserve"> It is difficult to step into a new position under normal conditions but 2020 has been anything but normal</w:t>
      </w:r>
      <w:r w:rsidR="000877F4" w:rsidRPr="009704E7">
        <w:rPr>
          <w:sz w:val="24"/>
        </w:rPr>
        <w:t xml:space="preserve">.  </w:t>
      </w:r>
      <w:r w:rsidR="00776549" w:rsidRPr="009704E7">
        <w:rPr>
          <w:sz w:val="24"/>
        </w:rPr>
        <w:t>Mikaela Lawson started as the Childrens’Librarian in July.</w:t>
      </w:r>
      <w:r w:rsidR="00C9131B" w:rsidRPr="009704E7">
        <w:rPr>
          <w:sz w:val="24"/>
        </w:rPr>
        <w:t xml:space="preserve"> </w:t>
      </w:r>
      <w:r w:rsidRPr="009704E7">
        <w:rPr>
          <w:sz w:val="24"/>
        </w:rPr>
        <w:t xml:space="preserve"> Tammis Sprague the Data Collector/Assistant Assessor</w:t>
      </w:r>
      <w:r w:rsidR="008B4909" w:rsidRPr="009704E7">
        <w:rPr>
          <w:sz w:val="24"/>
        </w:rPr>
        <w:t xml:space="preserve"> retired in September</w:t>
      </w:r>
      <w:r w:rsidR="000877F4" w:rsidRPr="009704E7">
        <w:rPr>
          <w:sz w:val="24"/>
        </w:rPr>
        <w:t xml:space="preserve">.  </w:t>
      </w:r>
      <w:r w:rsidR="008B4909" w:rsidRPr="009704E7">
        <w:rPr>
          <w:sz w:val="24"/>
        </w:rPr>
        <w:t xml:space="preserve">We </w:t>
      </w:r>
      <w:r w:rsidR="009704E7" w:rsidRPr="009704E7">
        <w:rPr>
          <w:sz w:val="24"/>
        </w:rPr>
        <w:t xml:space="preserve">thank Beth and </w:t>
      </w:r>
      <w:r w:rsidR="008B4909" w:rsidRPr="009704E7">
        <w:rPr>
          <w:sz w:val="24"/>
        </w:rPr>
        <w:t xml:space="preserve">Tammis for </w:t>
      </w:r>
      <w:r w:rsidR="009704E7" w:rsidRPr="009704E7">
        <w:rPr>
          <w:sz w:val="24"/>
        </w:rPr>
        <w:t>their many years of dedicated service to the Town.</w:t>
      </w:r>
      <w:r w:rsidR="008B4909" w:rsidRPr="009704E7">
        <w:rPr>
          <w:sz w:val="24"/>
        </w:rPr>
        <w:t xml:space="preserve">  </w:t>
      </w:r>
      <w:r w:rsidRPr="009704E7">
        <w:rPr>
          <w:sz w:val="24"/>
        </w:rPr>
        <w:t>The Assessors hired Cindy Sherman to fill this position</w:t>
      </w:r>
      <w:r w:rsidR="000877F4" w:rsidRPr="009704E7">
        <w:rPr>
          <w:sz w:val="24"/>
        </w:rPr>
        <w:t xml:space="preserve">.  </w:t>
      </w:r>
    </w:p>
    <w:p w:rsidR="00936B93" w:rsidRPr="009704E7" w:rsidRDefault="00936B93" w:rsidP="00C9131B">
      <w:pPr>
        <w:rPr>
          <w:sz w:val="24"/>
        </w:rPr>
      </w:pPr>
    </w:p>
    <w:p w:rsidR="008E239A" w:rsidRPr="009704E7" w:rsidRDefault="008B4909" w:rsidP="00C9131B">
      <w:pPr>
        <w:rPr>
          <w:sz w:val="24"/>
        </w:rPr>
      </w:pPr>
      <w:r w:rsidRPr="009704E7">
        <w:rPr>
          <w:sz w:val="24"/>
        </w:rPr>
        <w:t xml:space="preserve">The challenges of running a </w:t>
      </w:r>
      <w:r w:rsidR="009704E7" w:rsidRPr="009704E7">
        <w:rPr>
          <w:sz w:val="24"/>
        </w:rPr>
        <w:t>p</w:t>
      </w:r>
      <w:r w:rsidRPr="009704E7">
        <w:rPr>
          <w:sz w:val="24"/>
        </w:rPr>
        <w:t xml:space="preserve">ublic </w:t>
      </w:r>
      <w:r w:rsidR="009704E7" w:rsidRPr="009704E7">
        <w:rPr>
          <w:sz w:val="24"/>
        </w:rPr>
        <w:t>h</w:t>
      </w:r>
      <w:r w:rsidRPr="009704E7">
        <w:rPr>
          <w:sz w:val="24"/>
        </w:rPr>
        <w:t xml:space="preserve">ealth </w:t>
      </w:r>
      <w:r w:rsidR="009704E7" w:rsidRPr="009704E7">
        <w:rPr>
          <w:sz w:val="24"/>
        </w:rPr>
        <w:t>d</w:t>
      </w:r>
      <w:r w:rsidRPr="009704E7">
        <w:rPr>
          <w:sz w:val="24"/>
        </w:rPr>
        <w:t xml:space="preserve">epartment during a once in a life time pandemic on top of the regular </w:t>
      </w:r>
      <w:r w:rsidR="000877F4" w:rsidRPr="009704E7">
        <w:rPr>
          <w:sz w:val="24"/>
        </w:rPr>
        <w:t>workload</w:t>
      </w:r>
      <w:r w:rsidRPr="009704E7">
        <w:rPr>
          <w:sz w:val="24"/>
        </w:rPr>
        <w:t xml:space="preserve"> has been </w:t>
      </w:r>
      <w:r w:rsidR="000877F4" w:rsidRPr="009704E7">
        <w:rPr>
          <w:sz w:val="24"/>
        </w:rPr>
        <w:t xml:space="preserve">enormous.  </w:t>
      </w:r>
      <w:r w:rsidR="008E239A" w:rsidRPr="009704E7">
        <w:rPr>
          <w:sz w:val="24"/>
        </w:rPr>
        <w:t>The Board of Health</w:t>
      </w:r>
      <w:r w:rsidR="00936B93" w:rsidRPr="009704E7">
        <w:rPr>
          <w:sz w:val="24"/>
        </w:rPr>
        <w:t xml:space="preserve"> hired William Droheim as a</w:t>
      </w:r>
      <w:r w:rsidR="008E239A" w:rsidRPr="009704E7">
        <w:rPr>
          <w:sz w:val="24"/>
        </w:rPr>
        <w:t xml:space="preserve"> full time Assistant Board of Health Agent</w:t>
      </w:r>
      <w:r w:rsidR="000877F4" w:rsidRPr="009704E7">
        <w:rPr>
          <w:sz w:val="24"/>
        </w:rPr>
        <w:t xml:space="preserve">.  </w:t>
      </w:r>
    </w:p>
    <w:p w:rsidR="008E239A" w:rsidRPr="009704E7" w:rsidRDefault="008E239A" w:rsidP="00C9131B">
      <w:pPr>
        <w:rPr>
          <w:sz w:val="24"/>
        </w:rPr>
      </w:pPr>
    </w:p>
    <w:p w:rsidR="00936B93" w:rsidRPr="009704E7" w:rsidRDefault="00936B93" w:rsidP="00C9131B">
      <w:pPr>
        <w:rPr>
          <w:sz w:val="24"/>
        </w:rPr>
      </w:pPr>
      <w:r w:rsidRPr="009704E7">
        <w:rPr>
          <w:sz w:val="24"/>
        </w:rPr>
        <w:t xml:space="preserve">Welcome to all our new employees. </w:t>
      </w:r>
    </w:p>
    <w:p w:rsidR="00936B93" w:rsidRPr="009704E7" w:rsidRDefault="00936B93" w:rsidP="00C9131B">
      <w:pPr>
        <w:rPr>
          <w:sz w:val="24"/>
        </w:rPr>
      </w:pPr>
    </w:p>
    <w:p w:rsidR="00C9131B" w:rsidRPr="009704E7" w:rsidRDefault="00936B93" w:rsidP="00C9131B">
      <w:pPr>
        <w:rPr>
          <w:sz w:val="24"/>
        </w:rPr>
      </w:pPr>
      <w:r w:rsidRPr="009704E7">
        <w:rPr>
          <w:sz w:val="24"/>
        </w:rPr>
        <w:t>All town buildings were closed to the public in March</w:t>
      </w:r>
      <w:r w:rsidR="009704E7" w:rsidRPr="009704E7">
        <w:rPr>
          <w:sz w:val="24"/>
        </w:rPr>
        <w:t xml:space="preserve">.  </w:t>
      </w:r>
      <w:r w:rsidR="00776549" w:rsidRPr="009704E7">
        <w:rPr>
          <w:sz w:val="24"/>
        </w:rPr>
        <w:t xml:space="preserve">To the extent possible </w:t>
      </w:r>
      <w:r w:rsidR="000877F4" w:rsidRPr="009704E7">
        <w:rPr>
          <w:sz w:val="24"/>
        </w:rPr>
        <w:t>town buildings</w:t>
      </w:r>
      <w:r w:rsidR="00776549" w:rsidRPr="009704E7">
        <w:rPr>
          <w:sz w:val="24"/>
        </w:rPr>
        <w:t xml:space="preserve"> were retrofitted to</w:t>
      </w:r>
      <w:r w:rsidR="000877F4" w:rsidRPr="009704E7">
        <w:rPr>
          <w:sz w:val="24"/>
        </w:rPr>
        <w:t xml:space="preserve"> provide more space between </w:t>
      </w:r>
      <w:r w:rsidRPr="009704E7">
        <w:rPr>
          <w:sz w:val="24"/>
        </w:rPr>
        <w:t>workstations</w:t>
      </w:r>
      <w:r w:rsidR="000877F4" w:rsidRPr="009704E7">
        <w:rPr>
          <w:sz w:val="24"/>
        </w:rPr>
        <w:t xml:space="preserve">, with higher partitions and Plexiglass windows added.  </w:t>
      </w:r>
      <w:r w:rsidR="00776549" w:rsidRPr="009704E7">
        <w:rPr>
          <w:sz w:val="24"/>
        </w:rPr>
        <w:t>T</w:t>
      </w:r>
      <w:r w:rsidR="008E239A" w:rsidRPr="009704E7">
        <w:rPr>
          <w:sz w:val="24"/>
        </w:rPr>
        <w:t>hanks to</w:t>
      </w:r>
      <w:r w:rsidR="00776549" w:rsidRPr="009704E7">
        <w:rPr>
          <w:sz w:val="24"/>
        </w:rPr>
        <w:t xml:space="preserve"> </w:t>
      </w:r>
      <w:r w:rsidR="000877F4" w:rsidRPr="009704E7">
        <w:rPr>
          <w:sz w:val="24"/>
        </w:rPr>
        <w:t>all staff who helped move furniture and files and thanks to Mike</w:t>
      </w:r>
      <w:r w:rsidR="008E239A" w:rsidRPr="009704E7">
        <w:rPr>
          <w:sz w:val="24"/>
        </w:rPr>
        <w:t xml:space="preserve"> Hull for his work  to </w:t>
      </w:r>
      <w:r w:rsidR="000877F4" w:rsidRPr="009704E7">
        <w:rPr>
          <w:sz w:val="24"/>
        </w:rPr>
        <w:t>build</w:t>
      </w:r>
      <w:r w:rsidR="008E239A" w:rsidRPr="009704E7">
        <w:rPr>
          <w:sz w:val="24"/>
        </w:rPr>
        <w:t xml:space="preserve"> partitions so that staff could return to work in the building with </w:t>
      </w:r>
      <w:r w:rsidR="000877F4" w:rsidRPr="009704E7">
        <w:rPr>
          <w:sz w:val="24"/>
        </w:rPr>
        <w:t>increased protections</w:t>
      </w:r>
      <w:r w:rsidR="008E239A" w:rsidRPr="009704E7">
        <w:rPr>
          <w:sz w:val="24"/>
        </w:rPr>
        <w:t xml:space="preserve"> in place. </w:t>
      </w:r>
    </w:p>
    <w:p w:rsidR="008E239A" w:rsidRPr="009704E7" w:rsidRDefault="008E239A" w:rsidP="00C9131B">
      <w:pPr>
        <w:rPr>
          <w:sz w:val="24"/>
        </w:rPr>
      </w:pPr>
    </w:p>
    <w:p w:rsidR="00C9131B" w:rsidRPr="009704E7" w:rsidRDefault="00C9131B" w:rsidP="00C9131B">
      <w:pPr>
        <w:rPr>
          <w:sz w:val="24"/>
        </w:rPr>
      </w:pPr>
      <w:r w:rsidRPr="009704E7">
        <w:rPr>
          <w:sz w:val="24"/>
        </w:rPr>
        <w:t>The Board</w:t>
      </w:r>
      <w:r w:rsidR="000877F4" w:rsidRPr="009704E7">
        <w:rPr>
          <w:sz w:val="24"/>
        </w:rPr>
        <w:t xml:space="preserve"> was able to continue its work to </w:t>
      </w:r>
      <w:r w:rsidRPr="009704E7">
        <w:rPr>
          <w:sz w:val="24"/>
        </w:rPr>
        <w:t>review</w:t>
      </w:r>
      <w:r w:rsidR="000877F4" w:rsidRPr="009704E7">
        <w:rPr>
          <w:sz w:val="24"/>
        </w:rPr>
        <w:t xml:space="preserve"> and approve performance evaluations, new hires and other personnel matters via Zoom conferencing.  We look forward to having all staff back at their posts and town buildings open to the public once again. </w:t>
      </w:r>
    </w:p>
    <w:p w:rsidR="000877F4" w:rsidRPr="009704E7" w:rsidRDefault="000877F4" w:rsidP="00C9131B">
      <w:pPr>
        <w:rPr>
          <w:sz w:val="24"/>
        </w:rPr>
      </w:pPr>
    </w:p>
    <w:p w:rsidR="00C9131B" w:rsidRPr="009704E7" w:rsidRDefault="00C9131B" w:rsidP="00C9131B">
      <w:pPr>
        <w:rPr>
          <w:sz w:val="24"/>
        </w:rPr>
      </w:pPr>
      <w:r w:rsidRPr="009704E7">
        <w:rPr>
          <w:sz w:val="24"/>
        </w:rPr>
        <w:tab/>
      </w:r>
      <w:r w:rsidRPr="009704E7">
        <w:rPr>
          <w:sz w:val="24"/>
        </w:rPr>
        <w:tab/>
      </w:r>
      <w:r w:rsidRPr="009704E7">
        <w:rPr>
          <w:sz w:val="24"/>
        </w:rPr>
        <w:tab/>
      </w:r>
      <w:r w:rsidRPr="009704E7">
        <w:rPr>
          <w:sz w:val="24"/>
        </w:rPr>
        <w:tab/>
      </w:r>
      <w:r w:rsidRPr="009704E7">
        <w:rPr>
          <w:sz w:val="24"/>
        </w:rPr>
        <w:tab/>
        <w:t xml:space="preserve">Respectfully submitted, </w:t>
      </w:r>
    </w:p>
    <w:p w:rsidR="00C9131B" w:rsidRPr="009704E7" w:rsidRDefault="00C9131B" w:rsidP="00C9131B">
      <w:pPr>
        <w:outlineLvl w:val="0"/>
        <w:rPr>
          <w:sz w:val="24"/>
        </w:rPr>
      </w:pPr>
    </w:p>
    <w:p w:rsidR="00C9131B" w:rsidRPr="009704E7" w:rsidRDefault="00C9131B" w:rsidP="00C9131B">
      <w:pPr>
        <w:outlineLvl w:val="0"/>
        <w:rPr>
          <w:sz w:val="24"/>
        </w:rPr>
      </w:pPr>
      <w:r w:rsidRPr="009704E7">
        <w:rPr>
          <w:sz w:val="24"/>
        </w:rPr>
        <w:tab/>
      </w:r>
      <w:r w:rsidRPr="009704E7">
        <w:rPr>
          <w:sz w:val="24"/>
        </w:rPr>
        <w:tab/>
      </w:r>
      <w:r w:rsidRPr="009704E7">
        <w:rPr>
          <w:sz w:val="24"/>
        </w:rPr>
        <w:tab/>
      </w:r>
      <w:r w:rsidRPr="009704E7">
        <w:rPr>
          <w:sz w:val="24"/>
        </w:rPr>
        <w:tab/>
      </w:r>
      <w:r w:rsidRPr="009704E7">
        <w:rPr>
          <w:sz w:val="24"/>
        </w:rPr>
        <w:tab/>
        <w:t>Ben Retmier, Chair</w:t>
      </w:r>
    </w:p>
    <w:p w:rsidR="00C9131B" w:rsidRPr="009704E7" w:rsidRDefault="00C9131B" w:rsidP="00C9131B">
      <w:pPr>
        <w:ind w:left="2880" w:firstLine="720"/>
        <w:rPr>
          <w:sz w:val="24"/>
        </w:rPr>
      </w:pPr>
      <w:r w:rsidRPr="009704E7">
        <w:rPr>
          <w:sz w:val="24"/>
        </w:rPr>
        <w:t>Leon Brathwaite</w:t>
      </w:r>
    </w:p>
    <w:p w:rsidR="008E239A" w:rsidRPr="009704E7" w:rsidRDefault="008E239A" w:rsidP="00C9131B">
      <w:pPr>
        <w:ind w:left="3600"/>
        <w:rPr>
          <w:sz w:val="24"/>
        </w:rPr>
      </w:pPr>
      <w:r w:rsidRPr="009704E7">
        <w:rPr>
          <w:sz w:val="24"/>
        </w:rPr>
        <w:t>James Klingensmith</w:t>
      </w:r>
    </w:p>
    <w:p w:rsidR="00C9131B" w:rsidRPr="009704E7" w:rsidRDefault="00C9131B" w:rsidP="00C9131B">
      <w:pPr>
        <w:ind w:left="3600"/>
        <w:rPr>
          <w:sz w:val="24"/>
        </w:rPr>
      </w:pPr>
      <w:r w:rsidRPr="009704E7">
        <w:rPr>
          <w:sz w:val="24"/>
        </w:rPr>
        <w:t>Dianne Powers</w:t>
      </w:r>
    </w:p>
    <w:p w:rsidR="00C9131B" w:rsidRPr="009704E7" w:rsidRDefault="00C9131B" w:rsidP="00C9131B">
      <w:pPr>
        <w:ind w:left="3600"/>
        <w:rPr>
          <w:sz w:val="24"/>
        </w:rPr>
      </w:pPr>
      <w:r w:rsidRPr="009704E7">
        <w:rPr>
          <w:sz w:val="24"/>
        </w:rPr>
        <w:t xml:space="preserve">Rachel Rooney, Employee Representative </w:t>
      </w:r>
    </w:p>
    <w:p w:rsidR="00C9131B" w:rsidRPr="009704E7" w:rsidRDefault="00C9131B" w:rsidP="00C9131B">
      <w:pPr>
        <w:rPr>
          <w:sz w:val="24"/>
        </w:rPr>
      </w:pPr>
      <w:r w:rsidRPr="009704E7">
        <w:rPr>
          <w:sz w:val="24"/>
        </w:rPr>
        <w:tab/>
      </w:r>
      <w:r w:rsidRPr="009704E7">
        <w:rPr>
          <w:sz w:val="24"/>
        </w:rPr>
        <w:tab/>
      </w:r>
      <w:r w:rsidRPr="009704E7">
        <w:rPr>
          <w:sz w:val="24"/>
        </w:rPr>
        <w:tab/>
      </w:r>
      <w:r w:rsidRPr="009704E7">
        <w:rPr>
          <w:sz w:val="24"/>
        </w:rPr>
        <w:tab/>
      </w:r>
      <w:r w:rsidRPr="009704E7">
        <w:rPr>
          <w:sz w:val="24"/>
        </w:rPr>
        <w:tab/>
        <w:t>Maria McFarland, Board Administrator</w:t>
      </w:r>
    </w:p>
    <w:p w:rsidR="00AE302E" w:rsidRPr="009704E7" w:rsidRDefault="00AE302E">
      <w:pPr>
        <w:rPr>
          <w:sz w:val="24"/>
        </w:rPr>
      </w:pPr>
      <w:bookmarkStart w:id="0" w:name="_GoBack"/>
      <w:bookmarkEnd w:id="0"/>
    </w:p>
    <w:sectPr w:rsidR="00AE302E" w:rsidRPr="009704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E7" w:rsidRDefault="009704E7" w:rsidP="00C0448C">
      <w:r>
        <w:separator/>
      </w:r>
    </w:p>
  </w:endnote>
  <w:endnote w:type="continuationSeparator" w:id="0">
    <w:p w:rsidR="009704E7" w:rsidRDefault="009704E7" w:rsidP="00C0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E7" w:rsidRDefault="009704E7" w:rsidP="00C0448C">
      <w:r>
        <w:separator/>
      </w:r>
    </w:p>
  </w:footnote>
  <w:footnote w:type="continuationSeparator" w:id="0">
    <w:p w:rsidR="009704E7" w:rsidRDefault="009704E7" w:rsidP="00C0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E7" w:rsidRDefault="009704E7">
    <w:pPr>
      <w:pStyle w:val="Header"/>
    </w:pPr>
    <w:r>
      <w:t>DRAFT</w:t>
    </w:r>
  </w:p>
  <w:p w:rsidR="009704E7" w:rsidRDefault="009704E7">
    <w:pPr>
      <w:pStyle w:val="Header"/>
    </w:pPr>
    <w:r>
      <w:t>1/5/2021</w:t>
    </w:r>
  </w:p>
  <w:p w:rsidR="009704E7" w:rsidRDefault="00970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1B"/>
    <w:rsid w:val="00056BD2"/>
    <w:rsid w:val="000877F4"/>
    <w:rsid w:val="003B6F0F"/>
    <w:rsid w:val="006E2CBF"/>
    <w:rsid w:val="0071564F"/>
    <w:rsid w:val="00776549"/>
    <w:rsid w:val="008B4909"/>
    <w:rsid w:val="008E239A"/>
    <w:rsid w:val="00936B93"/>
    <w:rsid w:val="009704E7"/>
    <w:rsid w:val="00AE302E"/>
    <w:rsid w:val="00BA4449"/>
    <w:rsid w:val="00C0448C"/>
    <w:rsid w:val="00C9131B"/>
    <w:rsid w:val="00D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1B"/>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48C"/>
    <w:pPr>
      <w:tabs>
        <w:tab w:val="center" w:pos="4680"/>
        <w:tab w:val="right" w:pos="9360"/>
      </w:tabs>
    </w:pPr>
  </w:style>
  <w:style w:type="character" w:customStyle="1" w:styleId="HeaderChar">
    <w:name w:val="Header Char"/>
    <w:basedOn w:val="DefaultParagraphFont"/>
    <w:link w:val="Header"/>
    <w:uiPriority w:val="99"/>
    <w:rsid w:val="00C0448C"/>
    <w:rPr>
      <w:rFonts w:ascii="Times New Roman" w:eastAsia="Times New Roman" w:hAnsi="Times New Roman" w:cs="Times New Roman"/>
      <w:bCs/>
      <w:szCs w:val="24"/>
    </w:rPr>
  </w:style>
  <w:style w:type="paragraph" w:styleId="Footer">
    <w:name w:val="footer"/>
    <w:basedOn w:val="Normal"/>
    <w:link w:val="FooterChar"/>
    <w:uiPriority w:val="99"/>
    <w:unhideWhenUsed/>
    <w:rsid w:val="00C0448C"/>
    <w:pPr>
      <w:tabs>
        <w:tab w:val="center" w:pos="4680"/>
        <w:tab w:val="right" w:pos="9360"/>
      </w:tabs>
    </w:pPr>
  </w:style>
  <w:style w:type="character" w:customStyle="1" w:styleId="FooterChar">
    <w:name w:val="Footer Char"/>
    <w:basedOn w:val="DefaultParagraphFont"/>
    <w:link w:val="Footer"/>
    <w:uiPriority w:val="99"/>
    <w:rsid w:val="00C0448C"/>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C0448C"/>
    <w:rPr>
      <w:rFonts w:ascii="Tahoma" w:hAnsi="Tahoma" w:cs="Tahoma"/>
      <w:sz w:val="16"/>
      <w:szCs w:val="16"/>
    </w:rPr>
  </w:style>
  <w:style w:type="character" w:customStyle="1" w:styleId="BalloonTextChar">
    <w:name w:val="Balloon Text Char"/>
    <w:basedOn w:val="DefaultParagraphFont"/>
    <w:link w:val="BalloonText"/>
    <w:uiPriority w:val="99"/>
    <w:semiHidden/>
    <w:rsid w:val="00C0448C"/>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1B"/>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48C"/>
    <w:pPr>
      <w:tabs>
        <w:tab w:val="center" w:pos="4680"/>
        <w:tab w:val="right" w:pos="9360"/>
      </w:tabs>
    </w:pPr>
  </w:style>
  <w:style w:type="character" w:customStyle="1" w:styleId="HeaderChar">
    <w:name w:val="Header Char"/>
    <w:basedOn w:val="DefaultParagraphFont"/>
    <w:link w:val="Header"/>
    <w:uiPriority w:val="99"/>
    <w:rsid w:val="00C0448C"/>
    <w:rPr>
      <w:rFonts w:ascii="Times New Roman" w:eastAsia="Times New Roman" w:hAnsi="Times New Roman" w:cs="Times New Roman"/>
      <w:bCs/>
      <w:szCs w:val="24"/>
    </w:rPr>
  </w:style>
  <w:style w:type="paragraph" w:styleId="Footer">
    <w:name w:val="footer"/>
    <w:basedOn w:val="Normal"/>
    <w:link w:val="FooterChar"/>
    <w:uiPriority w:val="99"/>
    <w:unhideWhenUsed/>
    <w:rsid w:val="00C0448C"/>
    <w:pPr>
      <w:tabs>
        <w:tab w:val="center" w:pos="4680"/>
        <w:tab w:val="right" w:pos="9360"/>
      </w:tabs>
    </w:pPr>
  </w:style>
  <w:style w:type="character" w:customStyle="1" w:styleId="FooterChar">
    <w:name w:val="Footer Char"/>
    <w:basedOn w:val="DefaultParagraphFont"/>
    <w:link w:val="Footer"/>
    <w:uiPriority w:val="99"/>
    <w:rsid w:val="00C0448C"/>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C0448C"/>
    <w:rPr>
      <w:rFonts w:ascii="Tahoma" w:hAnsi="Tahoma" w:cs="Tahoma"/>
      <w:sz w:val="16"/>
      <w:szCs w:val="16"/>
    </w:rPr>
  </w:style>
  <w:style w:type="character" w:customStyle="1" w:styleId="BalloonTextChar">
    <w:name w:val="Balloon Text Char"/>
    <w:basedOn w:val="DefaultParagraphFont"/>
    <w:link w:val="BalloonText"/>
    <w:uiPriority w:val="99"/>
    <w:semiHidden/>
    <w:rsid w:val="00C0448C"/>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224C6A28.dotm</Template>
  <TotalTime>99</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Maria McFarland</cp:lastModifiedBy>
  <cp:revision>5</cp:revision>
  <cp:lastPrinted>2021-01-07T17:43:00Z</cp:lastPrinted>
  <dcterms:created xsi:type="dcterms:W3CDTF">2020-12-28T21:04:00Z</dcterms:created>
  <dcterms:modified xsi:type="dcterms:W3CDTF">2021-01-07T17:53:00Z</dcterms:modified>
</cp:coreProperties>
</file>