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734" w:rsidRDefault="00F50734" w:rsidP="00F50734">
      <w:pPr>
        <w:jc w:val="center"/>
        <w:rPr>
          <w:b/>
          <w:sz w:val="24"/>
          <w:szCs w:val="24"/>
        </w:rPr>
      </w:pPr>
      <w:r w:rsidRPr="004C37C0">
        <w:rPr>
          <w:b/>
          <w:sz w:val="24"/>
          <w:szCs w:val="24"/>
        </w:rPr>
        <w:t>WARRANT ARTICLE SUBMITTAL SHEET</w:t>
      </w:r>
    </w:p>
    <w:p w:rsidR="00F50734" w:rsidRPr="004C37C0" w:rsidRDefault="00F50734" w:rsidP="00F50734">
      <w:pPr>
        <w:jc w:val="center"/>
        <w:rPr>
          <w:b/>
          <w:sz w:val="24"/>
          <w:szCs w:val="24"/>
        </w:rPr>
      </w:pPr>
      <w:r>
        <w:rPr>
          <w:b/>
          <w:sz w:val="24"/>
          <w:szCs w:val="24"/>
        </w:rPr>
        <w:t>(CPC articles are not required to use this form)</w:t>
      </w:r>
    </w:p>
    <w:p w:rsidR="00F50734" w:rsidRDefault="00F50734" w:rsidP="00F50734">
      <w:pPr>
        <w:rPr>
          <w:sz w:val="24"/>
          <w:szCs w:val="24"/>
        </w:rPr>
      </w:pPr>
    </w:p>
    <w:p w:rsidR="00F50734" w:rsidRDefault="00F50734" w:rsidP="00F50734">
      <w:pPr>
        <w:rPr>
          <w:sz w:val="24"/>
          <w:szCs w:val="24"/>
        </w:rPr>
      </w:pPr>
      <w:r>
        <w:rPr>
          <w:sz w:val="24"/>
          <w:szCs w:val="24"/>
        </w:rPr>
        <w:t xml:space="preserve">All warrant articles for the Annual Town Meeting are due on the first Tuesday in February.  Language for the article </w:t>
      </w:r>
      <w:proofErr w:type="gramStart"/>
      <w:r w:rsidRPr="004C37C0">
        <w:rPr>
          <w:sz w:val="24"/>
          <w:szCs w:val="24"/>
          <w:u w:val="single"/>
        </w:rPr>
        <w:t>must</w:t>
      </w:r>
      <w:r>
        <w:rPr>
          <w:sz w:val="24"/>
          <w:szCs w:val="24"/>
        </w:rPr>
        <w:t xml:space="preserve"> be finalized</w:t>
      </w:r>
      <w:proofErr w:type="gramEnd"/>
      <w:r>
        <w:rPr>
          <w:sz w:val="24"/>
          <w:szCs w:val="24"/>
        </w:rPr>
        <w:t xml:space="preserve"> NO LATER than the third Tuesday in February at noon.  Articles that are not final by the deadline will not appear on the warrant.  Submittal dates for warrant articles for Special Town Meetings </w:t>
      </w:r>
      <w:proofErr w:type="gramStart"/>
      <w:r>
        <w:rPr>
          <w:sz w:val="24"/>
          <w:szCs w:val="24"/>
        </w:rPr>
        <w:t>will be announced</w:t>
      </w:r>
      <w:proofErr w:type="gramEnd"/>
      <w:r>
        <w:rPr>
          <w:sz w:val="24"/>
          <w:szCs w:val="24"/>
        </w:rPr>
        <w:t xml:space="preserve"> when the meeting is called.</w:t>
      </w:r>
    </w:p>
    <w:p w:rsidR="00F50734" w:rsidRDefault="00F50734" w:rsidP="00F50734">
      <w:pPr>
        <w:rPr>
          <w:sz w:val="24"/>
          <w:szCs w:val="24"/>
        </w:rPr>
      </w:pPr>
    </w:p>
    <w:p w:rsidR="00F50734" w:rsidRDefault="00F50734" w:rsidP="00F50734">
      <w:pPr>
        <w:rPr>
          <w:sz w:val="24"/>
          <w:szCs w:val="24"/>
        </w:rPr>
      </w:pPr>
      <w:r>
        <w:rPr>
          <w:sz w:val="24"/>
          <w:szCs w:val="24"/>
        </w:rPr>
        <w:t>Please type the proposed warrant article below: (if not enough space attach additional pages to submittal sheet)</w:t>
      </w:r>
    </w:p>
    <w:p w:rsidR="00F50734" w:rsidRDefault="00F50734" w:rsidP="00F50734">
      <w:pPr>
        <w:rPr>
          <w:sz w:val="24"/>
          <w:szCs w:val="24"/>
        </w:rPr>
      </w:pPr>
    </w:p>
    <w:p w:rsidR="00F50734" w:rsidRDefault="00F50734" w:rsidP="00F50734">
      <w:pPr>
        <w:numPr>
          <w:ilvl w:val="0"/>
          <w:numId w:val="1"/>
        </w:numPr>
      </w:pPr>
      <w:r>
        <w:rPr>
          <w:sz w:val="24"/>
          <w:szCs w:val="24"/>
        </w:rPr>
        <w:t>T</w:t>
      </w:r>
      <w:r>
        <w:t xml:space="preserve">o see if the Town will vote to amend the Personnel By-law at Section 27.4 (Seasonal Pay Schedule  )to adjust Grade 1 Step 1 to reflect changes to the Massachusetts minimum wage effective as follows </w:t>
      </w:r>
    </w:p>
    <w:p w:rsidR="00F50734" w:rsidRDefault="00F50734" w:rsidP="00F50734">
      <w:pPr>
        <w:ind w:left="720"/>
      </w:pPr>
      <w:r>
        <w:t xml:space="preserve">January 1, 2021 – </w:t>
      </w:r>
      <w:r>
        <w:tab/>
        <w:t>$13.50</w:t>
      </w:r>
    </w:p>
    <w:p w:rsidR="00F50734" w:rsidRDefault="00F50734" w:rsidP="00F50734">
      <w:pPr>
        <w:ind w:left="720"/>
      </w:pPr>
      <w:r>
        <w:t>January 1, 2022</w:t>
      </w:r>
      <w:r>
        <w:tab/>
      </w:r>
      <w:r>
        <w:tab/>
        <w:t>$14.25</w:t>
      </w:r>
    </w:p>
    <w:p w:rsidR="00F50734" w:rsidRDefault="00F50734" w:rsidP="00F50734">
      <w:pPr>
        <w:ind w:left="720"/>
      </w:pPr>
      <w:r>
        <w:t>January 1, 2023</w:t>
      </w:r>
      <w:r>
        <w:tab/>
      </w:r>
      <w:r>
        <w:tab/>
        <w:t>$15.00</w:t>
      </w:r>
    </w:p>
    <w:p w:rsidR="00F50734" w:rsidRDefault="00F50734" w:rsidP="00F50734">
      <w:pPr>
        <w:ind w:left="720"/>
      </w:pPr>
    </w:p>
    <w:p w:rsidR="00F50734" w:rsidRDefault="00F50734" w:rsidP="00F50734">
      <w:pPr>
        <w:rPr>
          <w:sz w:val="24"/>
          <w:szCs w:val="24"/>
        </w:rPr>
      </w:pPr>
      <w:r>
        <w:rPr>
          <w:sz w:val="24"/>
          <w:szCs w:val="24"/>
        </w:rPr>
        <w:t>Is this the final language for the article?  _X__ _ yes ____ no</w:t>
      </w:r>
    </w:p>
    <w:p w:rsidR="00F50734" w:rsidRDefault="00F50734" w:rsidP="00F50734">
      <w:pPr>
        <w:rPr>
          <w:sz w:val="24"/>
          <w:szCs w:val="24"/>
        </w:rPr>
      </w:pPr>
    </w:p>
    <w:p w:rsidR="00F50734" w:rsidRDefault="00F50734" w:rsidP="00F50734">
      <w:pPr>
        <w:rPr>
          <w:sz w:val="24"/>
          <w:szCs w:val="24"/>
        </w:rPr>
      </w:pPr>
      <w:r>
        <w:rPr>
          <w:sz w:val="24"/>
          <w:szCs w:val="24"/>
        </w:rPr>
        <w:t xml:space="preserve">Please explain the article in sufficient detail so that it </w:t>
      </w:r>
      <w:proofErr w:type="gramStart"/>
      <w:r>
        <w:rPr>
          <w:sz w:val="24"/>
          <w:szCs w:val="24"/>
        </w:rPr>
        <w:t>will be easily understood</w:t>
      </w:r>
      <w:proofErr w:type="gramEnd"/>
      <w:r>
        <w:rPr>
          <w:sz w:val="24"/>
          <w:szCs w:val="24"/>
        </w:rPr>
        <w:t xml:space="preserve"> by anyone attending town meeting.</w:t>
      </w:r>
    </w:p>
    <w:p w:rsidR="00F50734" w:rsidRDefault="00F50734" w:rsidP="00F50734">
      <w:pPr>
        <w:rPr>
          <w:sz w:val="24"/>
          <w:szCs w:val="24"/>
        </w:rPr>
      </w:pPr>
    </w:p>
    <w:p w:rsidR="00F50734" w:rsidRDefault="00F50734" w:rsidP="00F50734">
      <w:pPr>
        <w:rPr>
          <w:sz w:val="24"/>
          <w:szCs w:val="24"/>
        </w:rPr>
      </w:pPr>
      <w:r>
        <w:rPr>
          <w:sz w:val="24"/>
          <w:szCs w:val="24"/>
        </w:rPr>
        <w:t xml:space="preserve">The seasonal wage scale needs to </w:t>
      </w:r>
      <w:proofErr w:type="gramStart"/>
      <w:r>
        <w:rPr>
          <w:sz w:val="24"/>
          <w:szCs w:val="24"/>
        </w:rPr>
        <w:t>be adjusted</w:t>
      </w:r>
      <w:proofErr w:type="gramEnd"/>
      <w:r>
        <w:rPr>
          <w:sz w:val="24"/>
          <w:szCs w:val="24"/>
        </w:rPr>
        <w:t xml:space="preserve"> to comply with Massachusetts state law regarding minimum wages. </w:t>
      </w:r>
    </w:p>
    <w:p w:rsidR="00F50734" w:rsidRPr="00991F62" w:rsidRDefault="00F50734" w:rsidP="00F50734">
      <w:pPr>
        <w:rPr>
          <w:sz w:val="24"/>
          <w:szCs w:val="24"/>
        </w:rPr>
      </w:pPr>
    </w:p>
    <w:p w:rsidR="00F50734" w:rsidRDefault="00F50734" w:rsidP="00F50734">
      <w:pPr>
        <w:rPr>
          <w:sz w:val="24"/>
          <w:szCs w:val="24"/>
        </w:rPr>
      </w:pPr>
    </w:p>
    <w:p w:rsidR="00F50734" w:rsidRDefault="00F50734" w:rsidP="00F50734">
      <w:pPr>
        <w:rPr>
          <w:sz w:val="24"/>
          <w:szCs w:val="24"/>
        </w:rPr>
      </w:pPr>
      <w:r>
        <w:rPr>
          <w:sz w:val="24"/>
          <w:szCs w:val="24"/>
        </w:rPr>
        <w:t xml:space="preserve">Please explain why this article </w:t>
      </w:r>
      <w:proofErr w:type="gramStart"/>
      <w:r>
        <w:rPr>
          <w:sz w:val="24"/>
          <w:szCs w:val="24"/>
        </w:rPr>
        <w:t>is needed</w:t>
      </w:r>
      <w:proofErr w:type="gramEnd"/>
      <w:r>
        <w:rPr>
          <w:sz w:val="24"/>
          <w:szCs w:val="24"/>
        </w:rPr>
        <w:t>.  Same as above</w:t>
      </w:r>
    </w:p>
    <w:p w:rsidR="00F50734" w:rsidRDefault="00F50734" w:rsidP="00F50734">
      <w:pPr>
        <w:rPr>
          <w:sz w:val="24"/>
          <w:szCs w:val="24"/>
        </w:rPr>
      </w:pPr>
    </w:p>
    <w:p w:rsidR="00F50734" w:rsidRDefault="00F50734" w:rsidP="00F50734">
      <w:pPr>
        <w:rPr>
          <w:sz w:val="24"/>
          <w:szCs w:val="24"/>
        </w:rPr>
      </w:pPr>
      <w:r>
        <w:rPr>
          <w:sz w:val="24"/>
          <w:szCs w:val="24"/>
        </w:rPr>
        <w:t>Who is the contact person/sponsor for this article?  Maria McFarland, Board Administrator</w:t>
      </w:r>
    </w:p>
    <w:p w:rsidR="00F50734" w:rsidRDefault="00F50734" w:rsidP="00F50734">
      <w:pPr>
        <w:rPr>
          <w:sz w:val="24"/>
          <w:szCs w:val="24"/>
        </w:rPr>
      </w:pPr>
    </w:p>
    <w:p w:rsidR="00F50734" w:rsidRPr="0010077E" w:rsidRDefault="00F50734" w:rsidP="00F50734">
      <w:pPr>
        <w:rPr>
          <w:sz w:val="24"/>
          <w:szCs w:val="24"/>
          <w:u w:val="single"/>
        </w:rPr>
      </w:pPr>
      <w:r>
        <w:rPr>
          <w:sz w:val="24"/>
          <w:szCs w:val="24"/>
        </w:rPr>
        <w:t>Name: _Maria McFarland _ Email: personnel@westtisbury-ma.gov</w:t>
      </w:r>
    </w:p>
    <w:p w:rsidR="00F50734" w:rsidRPr="0010077E" w:rsidRDefault="00F50734" w:rsidP="00F50734">
      <w:pPr>
        <w:rPr>
          <w:sz w:val="24"/>
          <w:szCs w:val="24"/>
          <w:u w:val="single"/>
        </w:rPr>
      </w:pPr>
      <w:r>
        <w:rPr>
          <w:sz w:val="24"/>
          <w:szCs w:val="24"/>
        </w:rPr>
        <w:t>Phone: 508-696-6404</w:t>
      </w:r>
    </w:p>
    <w:p w:rsidR="00F50734" w:rsidRDefault="00F50734" w:rsidP="00F50734">
      <w:pPr>
        <w:rPr>
          <w:sz w:val="24"/>
          <w:szCs w:val="24"/>
        </w:rPr>
      </w:pPr>
    </w:p>
    <w:p w:rsidR="00F50734" w:rsidRDefault="00F50734" w:rsidP="00F50734">
      <w:pPr>
        <w:rPr>
          <w:sz w:val="24"/>
          <w:szCs w:val="24"/>
        </w:rPr>
      </w:pPr>
    </w:p>
    <w:p w:rsidR="00F50734" w:rsidRPr="004C37C0" w:rsidRDefault="00F50734" w:rsidP="00F50734">
      <w:pPr>
        <w:rPr>
          <w:sz w:val="24"/>
          <w:szCs w:val="24"/>
        </w:rPr>
      </w:pPr>
      <w:r>
        <w:rPr>
          <w:sz w:val="24"/>
          <w:szCs w:val="24"/>
        </w:rPr>
        <w:t>Please provide one copy to the Town Administrator (townadmin@westtisbury-ma.gov) and one copy to the Finance Committee (fincom</w:t>
      </w:r>
      <w:r w:rsidRPr="001E7959">
        <w:rPr>
          <w:sz w:val="24"/>
          <w:szCs w:val="24"/>
        </w:rPr>
        <w:t>@</w:t>
      </w:r>
      <w:r>
        <w:rPr>
          <w:sz w:val="24"/>
          <w:szCs w:val="24"/>
        </w:rPr>
        <w:t xml:space="preserve">westtisbury-ma.gov).  Hard copies </w:t>
      </w:r>
      <w:proofErr w:type="gramStart"/>
      <w:r>
        <w:rPr>
          <w:sz w:val="24"/>
          <w:szCs w:val="24"/>
        </w:rPr>
        <w:t>can be delivered</w:t>
      </w:r>
      <w:proofErr w:type="gramEnd"/>
      <w:r>
        <w:rPr>
          <w:sz w:val="24"/>
          <w:szCs w:val="24"/>
        </w:rPr>
        <w:t xml:space="preserve"> to town hall.</w:t>
      </w:r>
    </w:p>
    <w:p w:rsidR="00F50734" w:rsidRDefault="00F50734" w:rsidP="00F50734"/>
    <w:p w:rsidR="00E95458" w:rsidRDefault="00E95458">
      <w:pPr>
        <w:spacing w:after="200" w:line="276" w:lineRule="auto"/>
      </w:pPr>
      <w:r>
        <w:br w:type="page"/>
      </w:r>
    </w:p>
    <w:p w:rsidR="00AE302E" w:rsidRDefault="00AE302E">
      <w:bookmarkStart w:id="0" w:name="_GoBack"/>
      <w:bookmarkEnd w:id="0"/>
    </w:p>
    <w:p w:rsidR="00E95458" w:rsidRDefault="00E95458"/>
    <w:p w:rsidR="00E95458" w:rsidRDefault="00E95458"/>
    <w:tbl>
      <w:tblPr>
        <w:tblW w:w="8820" w:type="dxa"/>
        <w:tblInd w:w="-15" w:type="dxa"/>
        <w:tblCellMar>
          <w:left w:w="0" w:type="dxa"/>
          <w:right w:w="0" w:type="dxa"/>
        </w:tblCellMar>
        <w:tblLook w:val="04A0" w:firstRow="1" w:lastRow="0" w:firstColumn="1" w:lastColumn="0" w:noHBand="0" w:noVBand="1"/>
      </w:tblPr>
      <w:tblGrid>
        <w:gridCol w:w="1430"/>
        <w:gridCol w:w="1470"/>
        <w:gridCol w:w="1480"/>
        <w:gridCol w:w="1480"/>
        <w:gridCol w:w="1480"/>
        <w:gridCol w:w="1480"/>
      </w:tblGrid>
      <w:tr w:rsidR="00E95458" w:rsidTr="00E95458">
        <w:trPr>
          <w:trHeight w:val="660"/>
        </w:trPr>
        <w:tc>
          <w:tcPr>
            <w:tcW w:w="8820" w:type="dxa"/>
            <w:gridSpan w:val="6"/>
            <w:noWrap/>
            <w:tcMar>
              <w:top w:w="0" w:type="dxa"/>
              <w:left w:w="108" w:type="dxa"/>
              <w:bottom w:w="0" w:type="dxa"/>
              <w:right w:w="108" w:type="dxa"/>
            </w:tcMar>
            <w:vAlign w:val="bottom"/>
            <w:hideMark/>
          </w:tcPr>
          <w:p w:rsidR="00E95458" w:rsidRDefault="00E95458">
            <w:pPr>
              <w:jc w:val="center"/>
              <w:rPr>
                <w:rFonts w:ascii="Lucida Sans" w:eastAsiaTheme="minorHAnsi" w:hAnsi="Lucida Sans" w:cs="Calibri"/>
                <w:b/>
                <w:bCs/>
                <w:i/>
                <w:iCs/>
                <w:sz w:val="20"/>
                <w:szCs w:val="20"/>
              </w:rPr>
            </w:pPr>
            <w:r>
              <w:rPr>
                <w:rFonts w:ascii="Lucida Sans" w:hAnsi="Lucida Sans"/>
                <w:b/>
                <w:bCs/>
                <w:i/>
                <w:iCs/>
                <w:sz w:val="20"/>
                <w:szCs w:val="20"/>
              </w:rPr>
              <w:t>Seasonal Wage Scale FY 2021</w:t>
            </w:r>
          </w:p>
        </w:tc>
      </w:tr>
      <w:tr w:rsidR="00E95458" w:rsidTr="00E95458">
        <w:trPr>
          <w:trHeight w:val="225"/>
        </w:trPr>
        <w:tc>
          <w:tcPr>
            <w:tcW w:w="1430" w:type="dxa"/>
            <w:noWrap/>
            <w:tcMar>
              <w:top w:w="0" w:type="dxa"/>
              <w:left w:w="108" w:type="dxa"/>
              <w:bottom w:w="0" w:type="dxa"/>
              <w:right w:w="108" w:type="dxa"/>
            </w:tcMar>
            <w:vAlign w:val="bottom"/>
            <w:hideMark/>
          </w:tcPr>
          <w:p w:rsidR="00E95458" w:rsidRDefault="00E95458">
            <w:pPr>
              <w:rPr>
                <w:rFonts w:ascii="Times New Roman" w:eastAsia="Times New Roman" w:hAnsi="Times New Roman"/>
                <w:sz w:val="20"/>
                <w:szCs w:val="20"/>
              </w:rPr>
            </w:pPr>
          </w:p>
        </w:tc>
        <w:tc>
          <w:tcPr>
            <w:tcW w:w="1470" w:type="dxa"/>
            <w:noWrap/>
            <w:tcMar>
              <w:top w:w="0" w:type="dxa"/>
              <w:left w:w="108" w:type="dxa"/>
              <w:bottom w:w="0" w:type="dxa"/>
              <w:right w:w="108" w:type="dxa"/>
            </w:tcMar>
            <w:vAlign w:val="bottom"/>
            <w:hideMark/>
          </w:tcPr>
          <w:p w:rsidR="00E95458" w:rsidRDefault="00E95458">
            <w:pPr>
              <w:rPr>
                <w:rFonts w:ascii="Times New Roman" w:eastAsia="Times New Roman" w:hAnsi="Times New Roman"/>
                <w:sz w:val="20"/>
                <w:szCs w:val="20"/>
              </w:rPr>
            </w:pPr>
          </w:p>
        </w:tc>
        <w:tc>
          <w:tcPr>
            <w:tcW w:w="1480" w:type="dxa"/>
            <w:noWrap/>
            <w:tcMar>
              <w:top w:w="0" w:type="dxa"/>
              <w:left w:w="108" w:type="dxa"/>
              <w:bottom w:w="0" w:type="dxa"/>
              <w:right w:w="108" w:type="dxa"/>
            </w:tcMar>
            <w:vAlign w:val="bottom"/>
            <w:hideMark/>
          </w:tcPr>
          <w:p w:rsidR="00E95458" w:rsidRDefault="00E95458">
            <w:pPr>
              <w:rPr>
                <w:rFonts w:ascii="Times New Roman" w:eastAsia="Times New Roman" w:hAnsi="Times New Roman"/>
                <w:sz w:val="20"/>
                <w:szCs w:val="20"/>
              </w:rPr>
            </w:pPr>
          </w:p>
        </w:tc>
        <w:tc>
          <w:tcPr>
            <w:tcW w:w="1480" w:type="dxa"/>
            <w:noWrap/>
            <w:tcMar>
              <w:top w:w="0" w:type="dxa"/>
              <w:left w:w="108" w:type="dxa"/>
              <w:bottom w:w="0" w:type="dxa"/>
              <w:right w:w="108" w:type="dxa"/>
            </w:tcMar>
            <w:vAlign w:val="bottom"/>
            <w:hideMark/>
          </w:tcPr>
          <w:p w:rsidR="00E95458" w:rsidRDefault="00E95458">
            <w:pPr>
              <w:rPr>
                <w:rFonts w:ascii="Times New Roman" w:eastAsia="Times New Roman" w:hAnsi="Times New Roman"/>
                <w:sz w:val="20"/>
                <w:szCs w:val="20"/>
              </w:rPr>
            </w:pPr>
          </w:p>
        </w:tc>
        <w:tc>
          <w:tcPr>
            <w:tcW w:w="1480" w:type="dxa"/>
            <w:noWrap/>
            <w:tcMar>
              <w:top w:w="0" w:type="dxa"/>
              <w:left w:w="108" w:type="dxa"/>
              <w:bottom w:w="0" w:type="dxa"/>
              <w:right w:w="108" w:type="dxa"/>
            </w:tcMar>
            <w:vAlign w:val="bottom"/>
            <w:hideMark/>
          </w:tcPr>
          <w:p w:rsidR="00E95458" w:rsidRDefault="00E95458">
            <w:pPr>
              <w:rPr>
                <w:rFonts w:ascii="Times New Roman" w:eastAsia="Times New Roman" w:hAnsi="Times New Roman"/>
                <w:sz w:val="20"/>
                <w:szCs w:val="20"/>
              </w:rPr>
            </w:pPr>
          </w:p>
        </w:tc>
        <w:tc>
          <w:tcPr>
            <w:tcW w:w="1480" w:type="dxa"/>
            <w:noWrap/>
            <w:tcMar>
              <w:top w:w="0" w:type="dxa"/>
              <w:left w:w="108" w:type="dxa"/>
              <w:bottom w:w="0" w:type="dxa"/>
              <w:right w:w="108" w:type="dxa"/>
            </w:tcMar>
            <w:vAlign w:val="bottom"/>
            <w:hideMark/>
          </w:tcPr>
          <w:p w:rsidR="00E95458" w:rsidRDefault="00E95458">
            <w:pPr>
              <w:rPr>
                <w:rFonts w:ascii="Times New Roman" w:eastAsia="Times New Roman" w:hAnsi="Times New Roman"/>
                <w:sz w:val="20"/>
                <w:szCs w:val="20"/>
              </w:rPr>
            </w:pPr>
          </w:p>
        </w:tc>
      </w:tr>
      <w:tr w:rsidR="00E95458" w:rsidTr="00E95458">
        <w:trPr>
          <w:trHeight w:val="420"/>
        </w:trPr>
        <w:tc>
          <w:tcPr>
            <w:tcW w:w="143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jc w:val="center"/>
              <w:rPr>
                <w:rFonts w:ascii="Lucida Sans" w:eastAsiaTheme="minorHAnsi" w:hAnsi="Lucida Sans" w:cs="Calibri"/>
                <w:b/>
                <w:bCs/>
                <w:i/>
                <w:iCs/>
                <w:sz w:val="16"/>
                <w:szCs w:val="16"/>
              </w:rPr>
            </w:pPr>
            <w:r>
              <w:rPr>
                <w:rFonts w:ascii="Lucida Sans" w:hAnsi="Lucida Sans"/>
                <w:b/>
                <w:bCs/>
                <w:i/>
                <w:iCs/>
                <w:sz w:val="16"/>
                <w:szCs w:val="16"/>
              </w:rPr>
              <w:t>Grade</w:t>
            </w:r>
          </w:p>
        </w:tc>
        <w:tc>
          <w:tcPr>
            <w:tcW w:w="14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jc w:val="center"/>
              <w:rPr>
                <w:rFonts w:ascii="Lucida Sans" w:eastAsiaTheme="minorHAnsi" w:hAnsi="Lucida Sans" w:cs="Calibri"/>
                <w:b/>
                <w:bCs/>
                <w:i/>
                <w:iCs/>
                <w:sz w:val="16"/>
                <w:szCs w:val="16"/>
              </w:rPr>
            </w:pPr>
            <w:r>
              <w:rPr>
                <w:rFonts w:ascii="Lucida Sans" w:hAnsi="Lucida Sans"/>
                <w:b/>
                <w:bCs/>
                <w:i/>
                <w:iCs/>
                <w:sz w:val="16"/>
                <w:szCs w:val="16"/>
              </w:rPr>
              <w:t> </w:t>
            </w:r>
          </w:p>
        </w:tc>
        <w:tc>
          <w:tcPr>
            <w:tcW w:w="14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jc w:val="center"/>
              <w:rPr>
                <w:rFonts w:ascii="Lucida Sans" w:eastAsiaTheme="minorHAnsi" w:hAnsi="Lucida Sans" w:cs="Calibri"/>
                <w:b/>
                <w:bCs/>
                <w:i/>
                <w:iCs/>
                <w:sz w:val="16"/>
                <w:szCs w:val="16"/>
              </w:rPr>
            </w:pPr>
            <w:r>
              <w:rPr>
                <w:rFonts w:ascii="Lucida Sans" w:hAnsi="Lucida Sans"/>
                <w:b/>
                <w:bCs/>
                <w:i/>
                <w:iCs/>
                <w:sz w:val="16"/>
                <w:szCs w:val="16"/>
              </w:rPr>
              <w:t>Step 1</w:t>
            </w:r>
          </w:p>
        </w:tc>
        <w:tc>
          <w:tcPr>
            <w:tcW w:w="14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jc w:val="center"/>
              <w:rPr>
                <w:rFonts w:ascii="Lucida Sans" w:eastAsiaTheme="minorHAnsi" w:hAnsi="Lucida Sans" w:cs="Calibri"/>
                <w:b/>
                <w:bCs/>
                <w:i/>
                <w:iCs/>
                <w:sz w:val="16"/>
                <w:szCs w:val="16"/>
              </w:rPr>
            </w:pPr>
            <w:r>
              <w:rPr>
                <w:rFonts w:ascii="Lucida Sans" w:hAnsi="Lucida Sans"/>
                <w:b/>
                <w:bCs/>
                <w:i/>
                <w:iCs/>
                <w:sz w:val="16"/>
                <w:szCs w:val="16"/>
              </w:rPr>
              <w:t>Step 2</w:t>
            </w:r>
          </w:p>
        </w:tc>
        <w:tc>
          <w:tcPr>
            <w:tcW w:w="14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jc w:val="center"/>
              <w:rPr>
                <w:rFonts w:ascii="Lucida Sans" w:eastAsiaTheme="minorHAnsi" w:hAnsi="Lucida Sans" w:cs="Calibri"/>
                <w:b/>
                <w:bCs/>
                <w:i/>
                <w:iCs/>
                <w:sz w:val="16"/>
                <w:szCs w:val="16"/>
              </w:rPr>
            </w:pPr>
            <w:r>
              <w:rPr>
                <w:rFonts w:ascii="Lucida Sans" w:hAnsi="Lucida Sans"/>
                <w:b/>
                <w:bCs/>
                <w:i/>
                <w:iCs/>
                <w:sz w:val="16"/>
                <w:szCs w:val="16"/>
              </w:rPr>
              <w:t>Step 3</w:t>
            </w:r>
          </w:p>
        </w:tc>
        <w:tc>
          <w:tcPr>
            <w:tcW w:w="14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jc w:val="center"/>
              <w:rPr>
                <w:rFonts w:ascii="Lucida Sans" w:eastAsiaTheme="minorHAnsi" w:hAnsi="Lucida Sans" w:cs="Calibri"/>
                <w:b/>
                <w:bCs/>
                <w:i/>
                <w:iCs/>
                <w:sz w:val="16"/>
                <w:szCs w:val="16"/>
              </w:rPr>
            </w:pPr>
            <w:r>
              <w:rPr>
                <w:rFonts w:ascii="Lucida Sans" w:hAnsi="Lucida Sans"/>
                <w:b/>
                <w:bCs/>
                <w:i/>
                <w:iCs/>
                <w:sz w:val="16"/>
                <w:szCs w:val="16"/>
              </w:rPr>
              <w:t>Step 4</w:t>
            </w:r>
          </w:p>
        </w:tc>
      </w:tr>
      <w:tr w:rsidR="00E95458" w:rsidTr="00E95458">
        <w:trPr>
          <w:trHeight w:val="315"/>
        </w:trPr>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jc w:val="center"/>
              <w:rPr>
                <w:rFonts w:ascii="Lucida Sans" w:eastAsiaTheme="minorHAnsi" w:hAnsi="Lucida Sans" w:cs="Calibri"/>
                <w:sz w:val="16"/>
                <w:szCs w:val="16"/>
              </w:rPr>
            </w:pPr>
            <w:r>
              <w:rPr>
                <w:rFonts w:ascii="Lucida Sans" w:hAnsi="Lucida Sans"/>
                <w:sz w:val="16"/>
                <w:szCs w:val="16"/>
              </w:rPr>
              <w:t>1</w:t>
            </w:r>
          </w:p>
        </w:tc>
        <w:tc>
          <w:tcPr>
            <w:tcW w:w="14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rPr>
                <w:rFonts w:ascii="Lucida Sans" w:eastAsiaTheme="minorHAnsi" w:hAnsi="Lucida Sans" w:cs="Calibri"/>
                <w:sz w:val="16"/>
                <w:szCs w:val="16"/>
              </w:rPr>
            </w:pPr>
            <w:r>
              <w:rPr>
                <w:rFonts w:ascii="Lucida Sans" w:hAnsi="Lucida Sans"/>
                <w:sz w:val="16"/>
                <w:szCs w:val="16"/>
              </w:rPr>
              <w:t>Hourly</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jc w:val="right"/>
              <w:rPr>
                <w:rFonts w:ascii="Lucida Sans" w:eastAsiaTheme="minorHAnsi" w:hAnsi="Lucida Sans" w:cs="Calibri"/>
                <w:sz w:val="16"/>
                <w:szCs w:val="16"/>
              </w:rPr>
            </w:pPr>
            <w:r>
              <w:rPr>
                <w:rFonts w:ascii="Lucida Sans" w:hAnsi="Lucida Sans"/>
                <w:sz w:val="16"/>
                <w:szCs w:val="16"/>
              </w:rPr>
              <w:t>13.50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jc w:val="right"/>
              <w:rPr>
                <w:rFonts w:ascii="Lucida Sans" w:eastAsiaTheme="minorHAnsi" w:hAnsi="Lucida Sans" w:cs="Calibri"/>
                <w:sz w:val="16"/>
                <w:szCs w:val="16"/>
              </w:rPr>
            </w:pPr>
            <w:r>
              <w:rPr>
                <w:rFonts w:ascii="Lucida Sans" w:hAnsi="Lucida Sans"/>
                <w:sz w:val="16"/>
                <w:szCs w:val="16"/>
              </w:rPr>
              <w:t>14.18</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jc w:val="right"/>
              <w:rPr>
                <w:rFonts w:ascii="Lucida Sans" w:eastAsiaTheme="minorHAnsi" w:hAnsi="Lucida Sans" w:cs="Calibri"/>
                <w:sz w:val="16"/>
                <w:szCs w:val="16"/>
              </w:rPr>
            </w:pPr>
            <w:r>
              <w:rPr>
                <w:rFonts w:ascii="Lucida Sans" w:hAnsi="Lucida Sans"/>
                <w:sz w:val="16"/>
                <w:szCs w:val="16"/>
              </w:rPr>
              <w:t>14.89</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jc w:val="right"/>
              <w:rPr>
                <w:rFonts w:ascii="Lucida Sans" w:eastAsiaTheme="minorHAnsi" w:hAnsi="Lucida Sans" w:cs="Calibri"/>
                <w:sz w:val="16"/>
                <w:szCs w:val="16"/>
              </w:rPr>
            </w:pPr>
            <w:r>
              <w:rPr>
                <w:rFonts w:ascii="Lucida Sans" w:hAnsi="Lucida Sans"/>
                <w:sz w:val="16"/>
                <w:szCs w:val="16"/>
              </w:rPr>
              <w:t>15.63</w:t>
            </w:r>
          </w:p>
        </w:tc>
      </w:tr>
      <w:tr w:rsidR="00E95458" w:rsidTr="00E95458">
        <w:trPr>
          <w:trHeight w:val="315"/>
        </w:trPr>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jc w:val="center"/>
              <w:rPr>
                <w:rFonts w:ascii="Lucida Sans" w:eastAsiaTheme="minorHAnsi" w:hAnsi="Lucida Sans" w:cs="Calibri"/>
                <w:sz w:val="16"/>
                <w:szCs w:val="16"/>
              </w:rPr>
            </w:pPr>
            <w:r>
              <w:rPr>
                <w:rFonts w:ascii="Lucida Sans" w:hAnsi="Lucida Sans"/>
                <w:sz w:val="16"/>
                <w:szCs w:val="16"/>
              </w:rPr>
              <w:t>2</w:t>
            </w:r>
          </w:p>
        </w:tc>
        <w:tc>
          <w:tcPr>
            <w:tcW w:w="14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rPr>
                <w:rFonts w:ascii="Lucida Sans" w:eastAsiaTheme="minorHAnsi" w:hAnsi="Lucida Sans" w:cs="Calibri"/>
                <w:sz w:val="16"/>
                <w:szCs w:val="16"/>
              </w:rPr>
            </w:pPr>
            <w:r>
              <w:rPr>
                <w:rFonts w:ascii="Lucida Sans" w:hAnsi="Lucida Sans"/>
                <w:sz w:val="16"/>
                <w:szCs w:val="16"/>
              </w:rPr>
              <w:t>Hourly</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jc w:val="right"/>
              <w:rPr>
                <w:rFonts w:ascii="Lucida Sans" w:eastAsiaTheme="minorHAnsi" w:hAnsi="Lucida Sans" w:cs="Calibri"/>
                <w:sz w:val="16"/>
                <w:szCs w:val="16"/>
              </w:rPr>
            </w:pPr>
            <w:r>
              <w:rPr>
                <w:rFonts w:ascii="Lucida Sans" w:hAnsi="Lucida Sans"/>
                <w:sz w:val="16"/>
                <w:szCs w:val="16"/>
              </w:rPr>
              <w:t>13.92</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jc w:val="right"/>
              <w:rPr>
                <w:rFonts w:ascii="Lucida Sans" w:eastAsiaTheme="minorHAnsi" w:hAnsi="Lucida Sans" w:cs="Calibri"/>
                <w:sz w:val="16"/>
                <w:szCs w:val="16"/>
              </w:rPr>
            </w:pPr>
            <w:r>
              <w:rPr>
                <w:rFonts w:ascii="Lucida Sans" w:hAnsi="Lucida Sans"/>
                <w:sz w:val="16"/>
                <w:szCs w:val="16"/>
              </w:rPr>
              <w:t>14.62</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jc w:val="right"/>
              <w:rPr>
                <w:rFonts w:ascii="Lucida Sans" w:eastAsiaTheme="minorHAnsi" w:hAnsi="Lucida Sans" w:cs="Calibri"/>
                <w:sz w:val="16"/>
                <w:szCs w:val="16"/>
              </w:rPr>
            </w:pPr>
            <w:r>
              <w:rPr>
                <w:rFonts w:ascii="Lucida Sans" w:hAnsi="Lucida Sans"/>
                <w:sz w:val="16"/>
                <w:szCs w:val="16"/>
              </w:rPr>
              <w:t>15.35</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jc w:val="right"/>
              <w:rPr>
                <w:rFonts w:ascii="Lucida Sans" w:eastAsiaTheme="minorHAnsi" w:hAnsi="Lucida Sans" w:cs="Calibri"/>
                <w:sz w:val="16"/>
                <w:szCs w:val="16"/>
              </w:rPr>
            </w:pPr>
            <w:r>
              <w:rPr>
                <w:rFonts w:ascii="Lucida Sans" w:hAnsi="Lucida Sans"/>
                <w:sz w:val="16"/>
                <w:szCs w:val="16"/>
              </w:rPr>
              <w:t>16.12</w:t>
            </w:r>
          </w:p>
        </w:tc>
      </w:tr>
      <w:tr w:rsidR="00E95458" w:rsidTr="00E95458">
        <w:trPr>
          <w:trHeight w:val="315"/>
        </w:trPr>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jc w:val="center"/>
              <w:rPr>
                <w:rFonts w:ascii="Lucida Sans" w:eastAsiaTheme="minorHAnsi" w:hAnsi="Lucida Sans" w:cs="Calibri"/>
                <w:sz w:val="16"/>
                <w:szCs w:val="16"/>
              </w:rPr>
            </w:pPr>
            <w:r>
              <w:rPr>
                <w:rFonts w:ascii="Lucida Sans" w:hAnsi="Lucida Sans"/>
                <w:sz w:val="16"/>
                <w:szCs w:val="16"/>
              </w:rPr>
              <w:t>3</w:t>
            </w:r>
          </w:p>
        </w:tc>
        <w:tc>
          <w:tcPr>
            <w:tcW w:w="14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rPr>
                <w:rFonts w:ascii="Lucida Sans" w:eastAsiaTheme="minorHAnsi" w:hAnsi="Lucida Sans" w:cs="Calibri"/>
                <w:sz w:val="16"/>
                <w:szCs w:val="16"/>
              </w:rPr>
            </w:pPr>
            <w:r>
              <w:rPr>
                <w:rFonts w:ascii="Lucida Sans" w:hAnsi="Lucida Sans"/>
                <w:sz w:val="16"/>
                <w:szCs w:val="16"/>
              </w:rPr>
              <w:t>Hourly</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jc w:val="right"/>
              <w:rPr>
                <w:rFonts w:ascii="Lucida Sans" w:eastAsiaTheme="minorHAnsi" w:hAnsi="Lucida Sans" w:cs="Calibri"/>
                <w:sz w:val="16"/>
                <w:szCs w:val="16"/>
              </w:rPr>
            </w:pPr>
            <w:r>
              <w:rPr>
                <w:rFonts w:ascii="Lucida Sans" w:hAnsi="Lucida Sans"/>
                <w:sz w:val="16"/>
                <w:szCs w:val="16"/>
              </w:rPr>
              <w:t>15.65</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jc w:val="right"/>
              <w:rPr>
                <w:rFonts w:ascii="Lucida Sans" w:eastAsiaTheme="minorHAnsi" w:hAnsi="Lucida Sans" w:cs="Calibri"/>
                <w:sz w:val="16"/>
                <w:szCs w:val="16"/>
              </w:rPr>
            </w:pPr>
            <w:r>
              <w:rPr>
                <w:rFonts w:ascii="Lucida Sans" w:hAnsi="Lucida Sans"/>
                <w:sz w:val="16"/>
                <w:szCs w:val="16"/>
              </w:rPr>
              <w:t>16.43</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jc w:val="right"/>
              <w:rPr>
                <w:rFonts w:ascii="Lucida Sans" w:eastAsiaTheme="minorHAnsi" w:hAnsi="Lucida Sans" w:cs="Calibri"/>
                <w:sz w:val="16"/>
                <w:szCs w:val="16"/>
              </w:rPr>
            </w:pPr>
            <w:r>
              <w:rPr>
                <w:rFonts w:ascii="Lucida Sans" w:hAnsi="Lucida Sans"/>
                <w:sz w:val="16"/>
                <w:szCs w:val="16"/>
              </w:rPr>
              <w:t>17.25</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jc w:val="right"/>
              <w:rPr>
                <w:rFonts w:ascii="Lucida Sans" w:eastAsiaTheme="minorHAnsi" w:hAnsi="Lucida Sans" w:cs="Calibri"/>
                <w:sz w:val="16"/>
                <w:szCs w:val="16"/>
              </w:rPr>
            </w:pPr>
            <w:r>
              <w:rPr>
                <w:rFonts w:ascii="Lucida Sans" w:hAnsi="Lucida Sans"/>
                <w:sz w:val="16"/>
                <w:szCs w:val="16"/>
              </w:rPr>
              <w:t>18.11</w:t>
            </w:r>
          </w:p>
        </w:tc>
      </w:tr>
      <w:tr w:rsidR="00E95458" w:rsidTr="00E95458">
        <w:trPr>
          <w:trHeight w:val="315"/>
        </w:trPr>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jc w:val="center"/>
              <w:rPr>
                <w:rFonts w:ascii="Lucida Sans" w:eastAsiaTheme="minorHAnsi" w:hAnsi="Lucida Sans" w:cs="Calibri"/>
                <w:sz w:val="16"/>
                <w:szCs w:val="16"/>
              </w:rPr>
            </w:pPr>
            <w:r>
              <w:rPr>
                <w:rFonts w:ascii="Lucida Sans" w:hAnsi="Lucida Sans"/>
                <w:sz w:val="16"/>
                <w:szCs w:val="16"/>
              </w:rPr>
              <w:t>4</w:t>
            </w:r>
          </w:p>
        </w:tc>
        <w:tc>
          <w:tcPr>
            <w:tcW w:w="14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rPr>
                <w:rFonts w:ascii="Lucida Sans" w:eastAsiaTheme="minorHAnsi" w:hAnsi="Lucida Sans" w:cs="Calibri"/>
                <w:sz w:val="16"/>
                <w:szCs w:val="16"/>
              </w:rPr>
            </w:pPr>
            <w:r>
              <w:rPr>
                <w:rFonts w:ascii="Lucida Sans" w:hAnsi="Lucida Sans"/>
                <w:sz w:val="16"/>
                <w:szCs w:val="16"/>
              </w:rPr>
              <w:t>Hourly</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jc w:val="right"/>
              <w:rPr>
                <w:rFonts w:ascii="Lucida Sans" w:eastAsiaTheme="minorHAnsi" w:hAnsi="Lucida Sans" w:cs="Calibri"/>
                <w:sz w:val="16"/>
                <w:szCs w:val="16"/>
              </w:rPr>
            </w:pPr>
            <w:r>
              <w:rPr>
                <w:rFonts w:ascii="Lucida Sans" w:hAnsi="Lucida Sans"/>
                <w:sz w:val="16"/>
                <w:szCs w:val="16"/>
              </w:rPr>
              <w:t>17.57</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jc w:val="right"/>
              <w:rPr>
                <w:rFonts w:ascii="Lucida Sans" w:eastAsiaTheme="minorHAnsi" w:hAnsi="Lucida Sans" w:cs="Calibri"/>
                <w:sz w:val="16"/>
                <w:szCs w:val="16"/>
              </w:rPr>
            </w:pPr>
            <w:r>
              <w:rPr>
                <w:rFonts w:ascii="Lucida Sans" w:hAnsi="Lucida Sans"/>
                <w:sz w:val="16"/>
                <w:szCs w:val="16"/>
              </w:rPr>
              <w:t>18.45</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jc w:val="right"/>
              <w:rPr>
                <w:rFonts w:ascii="Lucida Sans" w:eastAsiaTheme="minorHAnsi" w:hAnsi="Lucida Sans" w:cs="Calibri"/>
                <w:sz w:val="16"/>
                <w:szCs w:val="16"/>
              </w:rPr>
            </w:pPr>
            <w:r>
              <w:rPr>
                <w:rFonts w:ascii="Lucida Sans" w:hAnsi="Lucida Sans"/>
                <w:sz w:val="16"/>
                <w:szCs w:val="16"/>
              </w:rPr>
              <w:t>19.37</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jc w:val="right"/>
              <w:rPr>
                <w:rFonts w:ascii="Lucida Sans" w:eastAsiaTheme="minorHAnsi" w:hAnsi="Lucida Sans" w:cs="Calibri"/>
                <w:sz w:val="16"/>
                <w:szCs w:val="16"/>
              </w:rPr>
            </w:pPr>
            <w:r>
              <w:rPr>
                <w:rFonts w:ascii="Lucida Sans" w:hAnsi="Lucida Sans"/>
                <w:sz w:val="16"/>
                <w:szCs w:val="16"/>
              </w:rPr>
              <w:t>20.34</w:t>
            </w:r>
          </w:p>
        </w:tc>
      </w:tr>
      <w:tr w:rsidR="00E95458" w:rsidTr="00E95458">
        <w:trPr>
          <w:trHeight w:val="315"/>
        </w:trPr>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jc w:val="center"/>
              <w:rPr>
                <w:rFonts w:ascii="Lucida Sans" w:eastAsiaTheme="minorHAnsi" w:hAnsi="Lucida Sans" w:cs="Calibri"/>
                <w:sz w:val="16"/>
                <w:szCs w:val="16"/>
              </w:rPr>
            </w:pPr>
            <w:r>
              <w:rPr>
                <w:rFonts w:ascii="Lucida Sans" w:hAnsi="Lucida Sans"/>
                <w:sz w:val="16"/>
                <w:szCs w:val="16"/>
              </w:rPr>
              <w:t>5</w:t>
            </w:r>
          </w:p>
        </w:tc>
        <w:tc>
          <w:tcPr>
            <w:tcW w:w="14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rPr>
                <w:rFonts w:ascii="Lucida Sans" w:eastAsiaTheme="minorHAnsi" w:hAnsi="Lucida Sans" w:cs="Calibri"/>
                <w:sz w:val="16"/>
                <w:szCs w:val="16"/>
              </w:rPr>
            </w:pPr>
            <w:r>
              <w:rPr>
                <w:rFonts w:ascii="Lucida Sans" w:hAnsi="Lucida Sans"/>
                <w:sz w:val="16"/>
                <w:szCs w:val="16"/>
              </w:rPr>
              <w:t>Hourly</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jc w:val="right"/>
              <w:rPr>
                <w:rFonts w:ascii="Lucida Sans" w:eastAsiaTheme="minorHAnsi" w:hAnsi="Lucida Sans" w:cs="Calibri"/>
                <w:sz w:val="16"/>
                <w:szCs w:val="16"/>
              </w:rPr>
            </w:pPr>
            <w:r>
              <w:rPr>
                <w:rFonts w:ascii="Lucida Sans" w:hAnsi="Lucida Sans"/>
                <w:sz w:val="16"/>
                <w:szCs w:val="16"/>
              </w:rPr>
              <w:t>19.94</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jc w:val="right"/>
              <w:rPr>
                <w:rFonts w:ascii="Lucida Sans" w:eastAsiaTheme="minorHAnsi" w:hAnsi="Lucida Sans" w:cs="Calibri"/>
                <w:sz w:val="16"/>
                <w:szCs w:val="16"/>
              </w:rPr>
            </w:pPr>
            <w:r>
              <w:rPr>
                <w:rFonts w:ascii="Lucida Sans" w:hAnsi="Lucida Sans"/>
                <w:sz w:val="16"/>
                <w:szCs w:val="16"/>
              </w:rPr>
              <w:t>20.94</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jc w:val="right"/>
              <w:rPr>
                <w:rFonts w:ascii="Lucida Sans" w:eastAsiaTheme="minorHAnsi" w:hAnsi="Lucida Sans" w:cs="Calibri"/>
                <w:sz w:val="16"/>
                <w:szCs w:val="16"/>
              </w:rPr>
            </w:pPr>
            <w:r>
              <w:rPr>
                <w:rFonts w:ascii="Lucida Sans" w:hAnsi="Lucida Sans"/>
                <w:sz w:val="16"/>
                <w:szCs w:val="16"/>
              </w:rPr>
              <w:t>21.99</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jc w:val="right"/>
              <w:rPr>
                <w:rFonts w:ascii="Lucida Sans" w:eastAsiaTheme="minorHAnsi" w:hAnsi="Lucida Sans" w:cs="Calibri"/>
                <w:sz w:val="16"/>
                <w:szCs w:val="16"/>
              </w:rPr>
            </w:pPr>
            <w:r>
              <w:rPr>
                <w:rFonts w:ascii="Lucida Sans" w:hAnsi="Lucida Sans"/>
                <w:sz w:val="16"/>
                <w:szCs w:val="16"/>
              </w:rPr>
              <w:t>23.09</w:t>
            </w:r>
          </w:p>
        </w:tc>
      </w:tr>
      <w:tr w:rsidR="00E95458" w:rsidTr="00E95458">
        <w:trPr>
          <w:trHeight w:val="315"/>
        </w:trPr>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jc w:val="center"/>
              <w:rPr>
                <w:rFonts w:ascii="Lucida Sans" w:eastAsiaTheme="minorHAnsi" w:hAnsi="Lucida Sans" w:cs="Calibri"/>
                <w:sz w:val="16"/>
                <w:szCs w:val="16"/>
              </w:rPr>
            </w:pPr>
            <w:r>
              <w:rPr>
                <w:rFonts w:ascii="Lucida Sans" w:hAnsi="Lucida Sans"/>
                <w:sz w:val="16"/>
                <w:szCs w:val="16"/>
              </w:rPr>
              <w:t>6</w:t>
            </w:r>
          </w:p>
        </w:tc>
        <w:tc>
          <w:tcPr>
            <w:tcW w:w="14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rPr>
                <w:rFonts w:ascii="Lucida Sans" w:eastAsiaTheme="minorHAnsi" w:hAnsi="Lucida Sans" w:cs="Calibri"/>
                <w:sz w:val="16"/>
                <w:szCs w:val="16"/>
              </w:rPr>
            </w:pPr>
            <w:r>
              <w:rPr>
                <w:rFonts w:ascii="Lucida Sans" w:hAnsi="Lucida Sans"/>
                <w:sz w:val="16"/>
                <w:szCs w:val="16"/>
              </w:rPr>
              <w:t>Hourly</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jc w:val="right"/>
              <w:rPr>
                <w:rFonts w:ascii="Lucida Sans" w:eastAsiaTheme="minorHAnsi" w:hAnsi="Lucida Sans" w:cs="Calibri"/>
                <w:sz w:val="16"/>
                <w:szCs w:val="16"/>
              </w:rPr>
            </w:pPr>
            <w:r>
              <w:rPr>
                <w:rFonts w:ascii="Lucida Sans" w:hAnsi="Lucida Sans"/>
                <w:sz w:val="16"/>
                <w:szCs w:val="16"/>
              </w:rPr>
              <w:t>24.63</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jc w:val="right"/>
              <w:rPr>
                <w:rFonts w:ascii="Lucida Sans" w:eastAsiaTheme="minorHAnsi" w:hAnsi="Lucida Sans" w:cs="Calibri"/>
                <w:sz w:val="16"/>
                <w:szCs w:val="16"/>
              </w:rPr>
            </w:pPr>
            <w:r>
              <w:rPr>
                <w:rFonts w:ascii="Lucida Sans" w:hAnsi="Lucida Sans"/>
                <w:sz w:val="16"/>
                <w:szCs w:val="16"/>
              </w:rPr>
              <w:t>25.86</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jc w:val="right"/>
              <w:rPr>
                <w:rFonts w:ascii="Lucida Sans" w:eastAsiaTheme="minorHAnsi" w:hAnsi="Lucida Sans" w:cs="Calibri"/>
                <w:sz w:val="16"/>
                <w:szCs w:val="16"/>
              </w:rPr>
            </w:pPr>
            <w:r>
              <w:rPr>
                <w:rFonts w:ascii="Lucida Sans" w:hAnsi="Lucida Sans"/>
                <w:sz w:val="16"/>
                <w:szCs w:val="16"/>
              </w:rPr>
              <w:t>27.15</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jc w:val="right"/>
              <w:rPr>
                <w:rFonts w:ascii="Lucida Sans" w:eastAsiaTheme="minorHAnsi" w:hAnsi="Lucida Sans" w:cs="Calibri"/>
                <w:sz w:val="16"/>
                <w:szCs w:val="16"/>
              </w:rPr>
            </w:pPr>
            <w:r>
              <w:rPr>
                <w:rFonts w:ascii="Lucida Sans" w:hAnsi="Lucida Sans"/>
                <w:sz w:val="16"/>
                <w:szCs w:val="16"/>
              </w:rPr>
              <w:t>28.51</w:t>
            </w:r>
          </w:p>
        </w:tc>
      </w:tr>
      <w:tr w:rsidR="00E95458" w:rsidTr="00E95458">
        <w:trPr>
          <w:trHeight w:val="315"/>
        </w:trPr>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jc w:val="center"/>
              <w:rPr>
                <w:rFonts w:ascii="Lucida Sans" w:eastAsiaTheme="minorHAnsi" w:hAnsi="Lucida Sans" w:cs="Calibri"/>
                <w:sz w:val="16"/>
                <w:szCs w:val="16"/>
              </w:rPr>
            </w:pPr>
            <w:r>
              <w:rPr>
                <w:rFonts w:ascii="Lucida Sans" w:hAnsi="Lucida Sans"/>
                <w:sz w:val="16"/>
                <w:szCs w:val="16"/>
              </w:rPr>
              <w:t>7</w:t>
            </w:r>
          </w:p>
        </w:tc>
        <w:tc>
          <w:tcPr>
            <w:tcW w:w="14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rPr>
                <w:rFonts w:ascii="Lucida Sans" w:eastAsiaTheme="minorHAnsi" w:hAnsi="Lucida Sans" w:cs="Calibri"/>
                <w:sz w:val="16"/>
                <w:szCs w:val="16"/>
              </w:rPr>
            </w:pPr>
            <w:r>
              <w:rPr>
                <w:rFonts w:ascii="Lucida Sans" w:hAnsi="Lucida Sans"/>
                <w:sz w:val="16"/>
                <w:szCs w:val="16"/>
              </w:rPr>
              <w:t>Hourly</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jc w:val="right"/>
              <w:rPr>
                <w:rFonts w:ascii="Lucida Sans" w:eastAsiaTheme="minorHAnsi" w:hAnsi="Lucida Sans" w:cs="Calibri"/>
                <w:sz w:val="16"/>
                <w:szCs w:val="16"/>
              </w:rPr>
            </w:pPr>
            <w:r>
              <w:rPr>
                <w:rFonts w:ascii="Lucida Sans" w:hAnsi="Lucida Sans"/>
                <w:sz w:val="16"/>
                <w:szCs w:val="16"/>
              </w:rPr>
              <w:t>26.03</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jc w:val="right"/>
              <w:rPr>
                <w:rFonts w:ascii="Lucida Sans" w:eastAsiaTheme="minorHAnsi" w:hAnsi="Lucida Sans" w:cs="Calibri"/>
                <w:sz w:val="16"/>
                <w:szCs w:val="16"/>
              </w:rPr>
            </w:pPr>
            <w:r>
              <w:rPr>
                <w:rFonts w:ascii="Lucida Sans" w:hAnsi="Lucida Sans"/>
                <w:sz w:val="16"/>
                <w:szCs w:val="16"/>
              </w:rPr>
              <w:t>27.33</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jc w:val="right"/>
              <w:rPr>
                <w:rFonts w:ascii="Lucida Sans" w:eastAsiaTheme="minorHAnsi" w:hAnsi="Lucida Sans" w:cs="Calibri"/>
                <w:sz w:val="16"/>
                <w:szCs w:val="16"/>
              </w:rPr>
            </w:pPr>
            <w:r>
              <w:rPr>
                <w:rFonts w:ascii="Lucida Sans" w:hAnsi="Lucida Sans"/>
                <w:sz w:val="16"/>
                <w:szCs w:val="16"/>
              </w:rPr>
              <w:t>28.70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95458" w:rsidRDefault="00E95458">
            <w:pPr>
              <w:jc w:val="right"/>
              <w:rPr>
                <w:rFonts w:ascii="Lucida Sans" w:eastAsiaTheme="minorHAnsi" w:hAnsi="Lucida Sans" w:cs="Calibri"/>
                <w:sz w:val="16"/>
                <w:szCs w:val="16"/>
              </w:rPr>
            </w:pPr>
            <w:r>
              <w:rPr>
                <w:rFonts w:ascii="Lucida Sans" w:hAnsi="Lucida Sans"/>
                <w:sz w:val="16"/>
                <w:szCs w:val="16"/>
              </w:rPr>
              <w:t>30.14</w:t>
            </w:r>
          </w:p>
        </w:tc>
      </w:tr>
    </w:tbl>
    <w:p w:rsidR="00E95458" w:rsidRDefault="00E95458" w:rsidP="00E95458">
      <w:pPr>
        <w:rPr>
          <w:rFonts w:eastAsiaTheme="minorHAnsi" w:cs="Calibri"/>
          <w:color w:val="1F497D"/>
        </w:rPr>
      </w:pPr>
    </w:p>
    <w:p w:rsidR="00E95458" w:rsidRDefault="00E95458"/>
    <w:sectPr w:rsidR="00E95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D2166"/>
    <w:multiLevelType w:val="hybridMultilevel"/>
    <w:tmpl w:val="1870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34"/>
    <w:rsid w:val="00056BD2"/>
    <w:rsid w:val="00A219B3"/>
    <w:rsid w:val="00AE302E"/>
    <w:rsid w:val="00E95458"/>
    <w:rsid w:val="00F50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73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73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9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4BEE08E5.dotm</Template>
  <TotalTime>22</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McFarland</dc:creator>
  <cp:lastModifiedBy>Maria McFarland</cp:lastModifiedBy>
  <cp:revision>2</cp:revision>
  <dcterms:created xsi:type="dcterms:W3CDTF">2021-01-05T15:57:00Z</dcterms:created>
  <dcterms:modified xsi:type="dcterms:W3CDTF">2021-02-03T20:06:00Z</dcterms:modified>
</cp:coreProperties>
</file>