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32AB4" w:rsidRPr="00232AB4" w:rsidRDefault="002D5A2A" w:rsidP="00FD331F">
      <w:pPr>
        <w:spacing w:after="80"/>
        <w:jc w:val="center"/>
        <w:rPr>
          <w:b/>
          <w:sz w:val="24"/>
          <w:szCs w:val="24"/>
        </w:rPr>
      </w:pPr>
      <w:bookmarkStart w:id="0" w:name="_Hlk125619579"/>
      <w:bookmarkStart w:id="1" w:name="_Hlk131492256"/>
      <w:r>
        <w:rPr>
          <w:b/>
          <w:sz w:val="24"/>
          <w:szCs w:val="24"/>
        </w:rPr>
        <w:t>Minutes</w:t>
      </w:r>
    </w:p>
    <w:p w:rsidR="00232AB4" w:rsidRPr="00232AB4" w:rsidRDefault="00232AB4" w:rsidP="00FD331F">
      <w:pPr>
        <w:spacing w:after="80"/>
        <w:jc w:val="center"/>
        <w:rPr>
          <w:b/>
          <w:sz w:val="24"/>
          <w:szCs w:val="24"/>
        </w:rPr>
      </w:pPr>
      <w:r w:rsidRPr="00232AB4">
        <w:rPr>
          <w:b/>
          <w:sz w:val="24"/>
          <w:szCs w:val="24"/>
        </w:rPr>
        <w:t>West Tisbury Energy Committee</w:t>
      </w:r>
    </w:p>
    <w:p w:rsidR="00232AB4" w:rsidRDefault="00DB11B9" w:rsidP="00FD331F">
      <w:pPr>
        <w:spacing w:after="80" w:line="360" w:lineRule="auto"/>
        <w:jc w:val="center"/>
        <w:rPr>
          <w:sz w:val="24"/>
          <w:szCs w:val="24"/>
        </w:rPr>
      </w:pPr>
      <w:r>
        <w:rPr>
          <w:sz w:val="24"/>
          <w:szCs w:val="24"/>
        </w:rPr>
        <w:t>14 June</w:t>
      </w:r>
      <w:r w:rsidR="00232AB4" w:rsidRPr="00232AB4">
        <w:rPr>
          <w:sz w:val="24"/>
          <w:szCs w:val="24"/>
        </w:rPr>
        <w:t xml:space="preserve"> 2023</w:t>
      </w:r>
    </w:p>
    <w:p w:rsidR="00E00742" w:rsidRDefault="00B21E0F" w:rsidP="00B21E0F">
      <w:pPr>
        <w:spacing w:line="360" w:lineRule="auto"/>
        <w:rPr>
          <w:sz w:val="24"/>
          <w:szCs w:val="24"/>
        </w:rPr>
      </w:pPr>
      <w:r>
        <w:rPr>
          <w:sz w:val="24"/>
          <w:szCs w:val="24"/>
        </w:rPr>
        <w:t>Present: Kate Warner, John Christensen, Michael Gately, Nicola Blake, Sue Hruby</w:t>
      </w:r>
    </w:p>
    <w:p w:rsidR="00B21E0F" w:rsidRDefault="00B21E0F" w:rsidP="00B21E0F">
      <w:pPr>
        <w:spacing w:line="360" w:lineRule="auto"/>
        <w:rPr>
          <w:sz w:val="24"/>
          <w:szCs w:val="24"/>
        </w:rPr>
      </w:pPr>
      <w:r>
        <w:rPr>
          <w:sz w:val="24"/>
          <w:szCs w:val="24"/>
        </w:rPr>
        <w:t xml:space="preserve">Not Present: Ron </w:t>
      </w:r>
      <w:proofErr w:type="spellStart"/>
      <w:r>
        <w:rPr>
          <w:sz w:val="24"/>
          <w:szCs w:val="24"/>
        </w:rPr>
        <w:t>Dagostino</w:t>
      </w:r>
      <w:proofErr w:type="spellEnd"/>
      <w:r>
        <w:rPr>
          <w:sz w:val="24"/>
          <w:szCs w:val="24"/>
        </w:rPr>
        <w:t>, Richard Andre</w:t>
      </w:r>
    </w:p>
    <w:p w:rsidR="00B21E0F" w:rsidRDefault="00B21E0F" w:rsidP="00B21E0F">
      <w:pPr>
        <w:spacing w:line="360" w:lineRule="auto"/>
        <w:rPr>
          <w:sz w:val="24"/>
          <w:szCs w:val="24"/>
        </w:rPr>
      </w:pPr>
      <w:r>
        <w:rPr>
          <w:sz w:val="24"/>
          <w:szCs w:val="24"/>
        </w:rPr>
        <w:t>Also Present: Amelia Smith (assistant)</w:t>
      </w:r>
    </w:p>
    <w:p w:rsidR="009143F7" w:rsidRPr="00232AB4" w:rsidRDefault="009143F7" w:rsidP="00B21E0F">
      <w:pPr>
        <w:spacing w:line="360" w:lineRule="auto"/>
        <w:rPr>
          <w:sz w:val="24"/>
          <w:szCs w:val="24"/>
        </w:rPr>
      </w:pPr>
      <w:r>
        <w:rPr>
          <w:sz w:val="24"/>
          <w:szCs w:val="24"/>
        </w:rPr>
        <w:t>Meeting opened at 8:</w:t>
      </w:r>
      <w:r w:rsidR="0040246C">
        <w:rPr>
          <w:sz w:val="24"/>
          <w:szCs w:val="24"/>
        </w:rPr>
        <w:t>30 AM</w:t>
      </w:r>
    </w:p>
    <w:p w:rsidR="006F399E" w:rsidRDefault="00232AB4" w:rsidP="006F399E">
      <w:pPr>
        <w:pStyle w:val="ListParagraph"/>
        <w:numPr>
          <w:ilvl w:val="0"/>
          <w:numId w:val="1"/>
        </w:numPr>
        <w:spacing w:after="80" w:line="360" w:lineRule="auto"/>
        <w:rPr>
          <w:sz w:val="24"/>
          <w:szCs w:val="24"/>
        </w:rPr>
      </w:pPr>
      <w:r>
        <w:rPr>
          <w:sz w:val="24"/>
          <w:szCs w:val="24"/>
        </w:rPr>
        <w:t xml:space="preserve">Minutes of </w:t>
      </w:r>
      <w:r w:rsidR="00DB11B9">
        <w:rPr>
          <w:sz w:val="24"/>
          <w:szCs w:val="24"/>
        </w:rPr>
        <w:t>10 May</w:t>
      </w:r>
      <w:r>
        <w:rPr>
          <w:sz w:val="24"/>
          <w:szCs w:val="24"/>
        </w:rPr>
        <w:t xml:space="preserve"> 2023</w:t>
      </w:r>
      <w:r w:rsidR="00B21E0F">
        <w:rPr>
          <w:sz w:val="24"/>
          <w:szCs w:val="24"/>
        </w:rPr>
        <w:t xml:space="preserve"> approved</w:t>
      </w:r>
      <w:r w:rsidR="006F399E">
        <w:rPr>
          <w:sz w:val="24"/>
          <w:szCs w:val="24"/>
        </w:rPr>
        <w:t>,</w:t>
      </w:r>
      <w:r w:rsidR="006237A5">
        <w:rPr>
          <w:sz w:val="24"/>
          <w:szCs w:val="24"/>
        </w:rPr>
        <w:t xml:space="preserve"> with corrections.</w:t>
      </w:r>
    </w:p>
    <w:p w:rsidR="006F399E" w:rsidRPr="009D10EC" w:rsidRDefault="005C64F3" w:rsidP="00631D5C">
      <w:pPr>
        <w:pStyle w:val="ListParagraph"/>
        <w:numPr>
          <w:ilvl w:val="0"/>
          <w:numId w:val="1"/>
        </w:numPr>
        <w:spacing w:after="80" w:line="240" w:lineRule="auto"/>
        <w:rPr>
          <w:sz w:val="24"/>
          <w:szCs w:val="24"/>
        </w:rPr>
      </w:pPr>
      <w:r w:rsidRPr="009D10EC">
        <w:rPr>
          <w:sz w:val="24"/>
          <w:szCs w:val="24"/>
        </w:rPr>
        <w:t>John attended the annual meeting</w:t>
      </w:r>
      <w:r w:rsidR="005C73DA" w:rsidRPr="009D10EC">
        <w:rPr>
          <w:sz w:val="24"/>
          <w:szCs w:val="24"/>
        </w:rPr>
        <w:t xml:space="preserve"> of the Cape &amp; Vineyard Electric Cooperative</w:t>
      </w:r>
      <w:r w:rsidRPr="009D10EC">
        <w:rPr>
          <w:sz w:val="24"/>
          <w:szCs w:val="24"/>
        </w:rPr>
        <w:t>. CVEC is reopening round 6 for the Vineyard because there were no bids in response to the RFP.</w:t>
      </w:r>
      <w:r w:rsidR="006237A5" w:rsidRPr="009D10EC">
        <w:rPr>
          <w:sz w:val="24"/>
          <w:szCs w:val="24"/>
        </w:rPr>
        <w:t xml:space="preserve"> John will follow</w:t>
      </w:r>
      <w:r w:rsidR="006F399E" w:rsidRPr="009D10EC">
        <w:rPr>
          <w:sz w:val="24"/>
          <w:szCs w:val="24"/>
        </w:rPr>
        <w:t xml:space="preserve"> </w:t>
      </w:r>
      <w:r w:rsidR="006237A5" w:rsidRPr="009D10EC">
        <w:rPr>
          <w:sz w:val="24"/>
          <w:szCs w:val="24"/>
        </w:rPr>
        <w:t>up on the necessary paperwork --</w:t>
      </w:r>
      <w:r w:rsidRPr="009D10EC">
        <w:rPr>
          <w:sz w:val="24"/>
          <w:szCs w:val="24"/>
        </w:rPr>
        <w:t xml:space="preserve"> Jen </w:t>
      </w:r>
      <w:r w:rsidR="006237A5" w:rsidRPr="009D10EC">
        <w:rPr>
          <w:sz w:val="24"/>
          <w:szCs w:val="24"/>
        </w:rPr>
        <w:t xml:space="preserve">Rand </w:t>
      </w:r>
      <w:r w:rsidRPr="009D10EC">
        <w:rPr>
          <w:sz w:val="24"/>
          <w:szCs w:val="24"/>
        </w:rPr>
        <w:t>has to sign on the project by June 30</w:t>
      </w:r>
      <w:r w:rsidRPr="009D10EC">
        <w:rPr>
          <w:sz w:val="24"/>
          <w:szCs w:val="24"/>
          <w:vertAlign w:val="superscript"/>
        </w:rPr>
        <w:t>th</w:t>
      </w:r>
      <w:r w:rsidR="006237A5" w:rsidRPr="009D10EC">
        <w:rPr>
          <w:sz w:val="24"/>
          <w:szCs w:val="24"/>
        </w:rPr>
        <w:t>,</w:t>
      </w:r>
      <w:r w:rsidRPr="009D10EC">
        <w:rPr>
          <w:sz w:val="24"/>
          <w:szCs w:val="24"/>
        </w:rPr>
        <w:t xml:space="preserve"> </w:t>
      </w:r>
      <w:r w:rsidR="006F399E" w:rsidRPr="009D10EC">
        <w:rPr>
          <w:sz w:val="24"/>
          <w:szCs w:val="24"/>
        </w:rPr>
        <w:t xml:space="preserve">and </w:t>
      </w:r>
      <w:r w:rsidRPr="009D10EC">
        <w:rPr>
          <w:sz w:val="24"/>
          <w:szCs w:val="24"/>
        </w:rPr>
        <w:t xml:space="preserve">Richard and Luke </w:t>
      </w:r>
      <w:r w:rsidR="006237A5" w:rsidRPr="009D10EC">
        <w:rPr>
          <w:sz w:val="24"/>
          <w:szCs w:val="24"/>
        </w:rPr>
        <w:t>from Vineyard Power have</w:t>
      </w:r>
      <w:r w:rsidRPr="009D10EC">
        <w:rPr>
          <w:sz w:val="24"/>
          <w:szCs w:val="24"/>
        </w:rPr>
        <w:t xml:space="preserve"> estimated the</w:t>
      </w:r>
      <w:r w:rsidR="00566350">
        <w:rPr>
          <w:sz w:val="24"/>
          <w:szCs w:val="24"/>
        </w:rPr>
        <w:t xml:space="preserve"> </w:t>
      </w:r>
      <w:r w:rsidR="00566350" w:rsidRPr="00566350">
        <w:rPr>
          <w:color w:val="FF0000"/>
          <w:sz w:val="24"/>
          <w:szCs w:val="24"/>
        </w:rPr>
        <w:t>solar array and</w:t>
      </w:r>
      <w:r w:rsidRPr="00566350">
        <w:rPr>
          <w:color w:val="FF0000"/>
          <w:sz w:val="24"/>
          <w:szCs w:val="24"/>
        </w:rPr>
        <w:t xml:space="preserve"> battery </w:t>
      </w:r>
      <w:r w:rsidR="006237A5" w:rsidRPr="00566350">
        <w:rPr>
          <w:color w:val="FF0000"/>
          <w:sz w:val="24"/>
          <w:szCs w:val="24"/>
        </w:rPr>
        <w:t>size</w:t>
      </w:r>
      <w:r w:rsidR="006F399E" w:rsidRPr="00566350">
        <w:rPr>
          <w:color w:val="FF0000"/>
          <w:sz w:val="24"/>
          <w:szCs w:val="24"/>
        </w:rPr>
        <w:t xml:space="preserve"> </w:t>
      </w:r>
      <w:r w:rsidR="006F399E" w:rsidRPr="009D10EC">
        <w:rPr>
          <w:sz w:val="24"/>
          <w:szCs w:val="24"/>
        </w:rPr>
        <w:t>that will be needed for the library project</w:t>
      </w:r>
      <w:r w:rsidRPr="009D10EC">
        <w:rPr>
          <w:sz w:val="24"/>
          <w:szCs w:val="24"/>
        </w:rPr>
        <w:t xml:space="preserve">. </w:t>
      </w:r>
      <w:r w:rsidR="006F399E" w:rsidRPr="00566350">
        <w:rPr>
          <w:color w:val="FF0000"/>
          <w:sz w:val="24"/>
          <w:szCs w:val="24"/>
        </w:rPr>
        <w:t xml:space="preserve">There was also a discussion of </w:t>
      </w:r>
      <w:r w:rsidR="009D10EC" w:rsidRPr="00566350">
        <w:rPr>
          <w:color w:val="FF0000"/>
          <w:sz w:val="24"/>
          <w:szCs w:val="24"/>
        </w:rPr>
        <w:t xml:space="preserve">peak pricing and whether it would be applicable to town buildings. </w:t>
      </w:r>
      <w:r w:rsidR="00566350" w:rsidRPr="00566350">
        <w:rPr>
          <w:color w:val="FF0000"/>
          <w:sz w:val="24"/>
          <w:szCs w:val="24"/>
        </w:rPr>
        <w:t>???</w:t>
      </w:r>
      <w:r w:rsidR="009D10EC">
        <w:rPr>
          <w:sz w:val="24"/>
          <w:szCs w:val="24"/>
        </w:rPr>
        <w:br/>
      </w:r>
    </w:p>
    <w:p w:rsidR="00476697" w:rsidRPr="006F399E" w:rsidRDefault="003F3E8A" w:rsidP="006F399E">
      <w:pPr>
        <w:pStyle w:val="ListParagraph"/>
        <w:numPr>
          <w:ilvl w:val="0"/>
          <w:numId w:val="1"/>
        </w:numPr>
        <w:spacing w:after="80" w:line="240" w:lineRule="auto"/>
        <w:rPr>
          <w:sz w:val="24"/>
          <w:szCs w:val="24"/>
        </w:rPr>
      </w:pPr>
      <w:r w:rsidRPr="006F399E">
        <w:rPr>
          <w:sz w:val="24"/>
          <w:szCs w:val="24"/>
        </w:rPr>
        <w:t>Nicola attended the Cape Light Compact meeting</w:t>
      </w:r>
      <w:r w:rsidR="009D10EC">
        <w:rPr>
          <w:sz w:val="24"/>
          <w:szCs w:val="24"/>
        </w:rPr>
        <w:t>, where she reports that t</w:t>
      </w:r>
      <w:r w:rsidRPr="006F399E">
        <w:rPr>
          <w:sz w:val="24"/>
          <w:szCs w:val="24"/>
        </w:rPr>
        <w:t xml:space="preserve">here was </w:t>
      </w:r>
      <w:r w:rsidR="005C64F3" w:rsidRPr="006F399E">
        <w:rPr>
          <w:sz w:val="24"/>
          <w:szCs w:val="24"/>
        </w:rPr>
        <w:t xml:space="preserve">discussion about maintaining </w:t>
      </w:r>
      <w:r w:rsidRPr="006F399E">
        <w:rPr>
          <w:sz w:val="24"/>
          <w:szCs w:val="24"/>
        </w:rPr>
        <w:t xml:space="preserve">the </w:t>
      </w:r>
      <w:r w:rsidR="005C64F3" w:rsidRPr="006F399E">
        <w:rPr>
          <w:sz w:val="24"/>
          <w:szCs w:val="24"/>
        </w:rPr>
        <w:t>100% renewable</w:t>
      </w:r>
      <w:r w:rsidRPr="006F399E">
        <w:rPr>
          <w:sz w:val="24"/>
          <w:szCs w:val="24"/>
        </w:rPr>
        <w:t xml:space="preserve"> label</w:t>
      </w:r>
      <w:r w:rsidR="005C64F3" w:rsidRPr="006F399E">
        <w:rPr>
          <w:sz w:val="24"/>
          <w:szCs w:val="24"/>
        </w:rPr>
        <w:t xml:space="preserve"> for the </w:t>
      </w:r>
      <w:r w:rsidRPr="006F399E">
        <w:rPr>
          <w:sz w:val="24"/>
          <w:szCs w:val="24"/>
        </w:rPr>
        <w:t>CLC, and the Clean Peak standards</w:t>
      </w:r>
      <w:r w:rsidR="009D10EC">
        <w:rPr>
          <w:sz w:val="24"/>
          <w:szCs w:val="24"/>
        </w:rPr>
        <w:t xml:space="preserve"> that are </w:t>
      </w:r>
      <w:r w:rsidRPr="006F399E">
        <w:rPr>
          <w:sz w:val="24"/>
          <w:szCs w:val="24"/>
        </w:rPr>
        <w:t xml:space="preserve">coming in January 2024. It will probably be necessary to buy alternative compliance until the offshore wind power comes online. </w:t>
      </w:r>
      <w:r w:rsidR="005C64F3" w:rsidRPr="006F399E">
        <w:rPr>
          <w:sz w:val="24"/>
          <w:szCs w:val="24"/>
        </w:rPr>
        <w:t xml:space="preserve">The CLC partnership with Vineyard Power to subsidize power for low income customers </w:t>
      </w:r>
      <w:r w:rsidRPr="006F399E">
        <w:rPr>
          <w:sz w:val="24"/>
          <w:szCs w:val="24"/>
        </w:rPr>
        <w:t xml:space="preserve">will be voted on by the Select Board, and outreach to the people who need this subsidy </w:t>
      </w:r>
      <w:r w:rsidR="009D10EC">
        <w:rPr>
          <w:sz w:val="24"/>
          <w:szCs w:val="24"/>
        </w:rPr>
        <w:t>may be something that the Energy Committee can work on</w:t>
      </w:r>
      <w:r w:rsidRPr="006F399E">
        <w:rPr>
          <w:sz w:val="24"/>
          <w:szCs w:val="24"/>
        </w:rPr>
        <w:t xml:space="preserve">. </w:t>
      </w:r>
      <w:r w:rsidR="00566350">
        <w:rPr>
          <w:sz w:val="24"/>
          <w:szCs w:val="24"/>
        </w:rPr>
        <w:t xml:space="preserve"> </w:t>
      </w:r>
      <w:r w:rsidR="00566350" w:rsidRPr="00566350">
        <w:rPr>
          <w:color w:val="FF0000"/>
          <w:sz w:val="24"/>
          <w:szCs w:val="24"/>
        </w:rPr>
        <w:t>???</w:t>
      </w:r>
    </w:p>
    <w:p w:rsidR="003F3E8A" w:rsidRPr="005C64F3" w:rsidRDefault="003F3E8A" w:rsidP="003F3E8A">
      <w:pPr>
        <w:pStyle w:val="ListParagraph"/>
        <w:spacing w:after="80" w:line="240" w:lineRule="auto"/>
        <w:ind w:left="1440"/>
        <w:rPr>
          <w:sz w:val="24"/>
          <w:szCs w:val="24"/>
        </w:rPr>
      </w:pPr>
    </w:p>
    <w:p w:rsidR="003F3E8A" w:rsidRDefault="005C64F3" w:rsidP="005C64F3">
      <w:pPr>
        <w:pStyle w:val="ListParagraph"/>
        <w:numPr>
          <w:ilvl w:val="0"/>
          <w:numId w:val="1"/>
        </w:numPr>
        <w:spacing w:before="120" w:after="80" w:line="240" w:lineRule="auto"/>
        <w:rPr>
          <w:sz w:val="24"/>
          <w:szCs w:val="24"/>
        </w:rPr>
      </w:pPr>
      <w:r>
        <w:rPr>
          <w:sz w:val="24"/>
          <w:szCs w:val="24"/>
        </w:rPr>
        <w:t>Maverick’s rep</w:t>
      </w:r>
      <w:r w:rsidR="003F3E8A">
        <w:rPr>
          <w:sz w:val="24"/>
          <w:szCs w:val="24"/>
        </w:rPr>
        <w:t>resentative</w:t>
      </w:r>
      <w:r>
        <w:rPr>
          <w:sz w:val="24"/>
          <w:szCs w:val="24"/>
        </w:rPr>
        <w:t xml:space="preserve"> came last Tuesday to s</w:t>
      </w:r>
      <w:r w:rsidR="009D10EC">
        <w:rPr>
          <w:sz w:val="24"/>
          <w:szCs w:val="24"/>
        </w:rPr>
        <w:t>urvey</w:t>
      </w:r>
      <w:r>
        <w:rPr>
          <w:sz w:val="24"/>
          <w:szCs w:val="24"/>
        </w:rPr>
        <w:t xml:space="preserve"> the </w:t>
      </w:r>
      <w:r w:rsidR="003F3E8A">
        <w:rPr>
          <w:sz w:val="24"/>
          <w:szCs w:val="24"/>
        </w:rPr>
        <w:t>school</w:t>
      </w:r>
      <w:r w:rsidR="009D10EC">
        <w:rPr>
          <w:sz w:val="24"/>
          <w:szCs w:val="24"/>
        </w:rPr>
        <w:t xml:space="preserve"> EV </w:t>
      </w:r>
      <w:proofErr w:type="gramStart"/>
      <w:r w:rsidR="009D10EC">
        <w:rPr>
          <w:sz w:val="24"/>
          <w:szCs w:val="24"/>
        </w:rPr>
        <w:t>chargers</w:t>
      </w:r>
      <w:proofErr w:type="gramEnd"/>
      <w:r w:rsidR="009D10EC">
        <w:rPr>
          <w:sz w:val="24"/>
          <w:szCs w:val="24"/>
        </w:rPr>
        <w:t xml:space="preserve"> site, for the Eversource hook-up.</w:t>
      </w:r>
      <w:r w:rsidR="003F3E8A">
        <w:rPr>
          <w:sz w:val="24"/>
          <w:szCs w:val="24"/>
        </w:rPr>
        <w:t xml:space="preserve"> </w:t>
      </w:r>
      <w:r w:rsidR="009D10EC">
        <w:rPr>
          <w:sz w:val="24"/>
          <w:szCs w:val="24"/>
        </w:rPr>
        <w:t xml:space="preserve">School </w:t>
      </w:r>
      <w:r w:rsidR="003F3E8A">
        <w:rPr>
          <w:sz w:val="24"/>
          <w:szCs w:val="24"/>
        </w:rPr>
        <w:t xml:space="preserve">Vice Principal </w:t>
      </w:r>
      <w:r>
        <w:rPr>
          <w:sz w:val="24"/>
          <w:szCs w:val="24"/>
        </w:rPr>
        <w:t>Mary Boyd</w:t>
      </w:r>
      <w:r w:rsidR="003F3E8A">
        <w:rPr>
          <w:sz w:val="24"/>
          <w:szCs w:val="24"/>
        </w:rPr>
        <w:t xml:space="preserve">, Nicola, and Amelia were there. They urged </w:t>
      </w:r>
      <w:r>
        <w:rPr>
          <w:sz w:val="24"/>
          <w:szCs w:val="24"/>
        </w:rPr>
        <w:t>Maverick</w:t>
      </w:r>
      <w:r w:rsidR="003F3E8A">
        <w:rPr>
          <w:sz w:val="24"/>
          <w:szCs w:val="24"/>
        </w:rPr>
        <w:t xml:space="preserve"> to try to do the work over the summer, rather than during the school year, and Mary offered assistance with getting ferry reservations if needed.</w:t>
      </w:r>
      <w:r w:rsidR="003F3E8A">
        <w:rPr>
          <w:sz w:val="24"/>
          <w:szCs w:val="24"/>
        </w:rPr>
        <w:br/>
        <w:t xml:space="preserve"> </w:t>
      </w:r>
    </w:p>
    <w:p w:rsidR="00476697" w:rsidRPr="00476697" w:rsidRDefault="003F3E8A" w:rsidP="005C64F3">
      <w:pPr>
        <w:pStyle w:val="ListParagraph"/>
        <w:numPr>
          <w:ilvl w:val="0"/>
          <w:numId w:val="1"/>
        </w:numPr>
        <w:spacing w:before="120" w:after="80" w:line="240" w:lineRule="auto"/>
        <w:rPr>
          <w:sz w:val="24"/>
          <w:szCs w:val="24"/>
        </w:rPr>
      </w:pPr>
      <w:r>
        <w:rPr>
          <w:sz w:val="24"/>
          <w:szCs w:val="24"/>
        </w:rPr>
        <w:t>Jen Rand signed the MassEVIP grant paperwork and sent it in.</w:t>
      </w:r>
      <w:r w:rsidR="005C64F3">
        <w:rPr>
          <w:sz w:val="24"/>
          <w:szCs w:val="24"/>
        </w:rPr>
        <w:br/>
      </w:r>
    </w:p>
    <w:p w:rsidR="009D10EC" w:rsidRDefault="003F3E8A" w:rsidP="009D10EC">
      <w:pPr>
        <w:pStyle w:val="ListParagraph"/>
        <w:numPr>
          <w:ilvl w:val="0"/>
          <w:numId w:val="1"/>
        </w:numPr>
        <w:spacing w:after="80" w:line="240" w:lineRule="auto"/>
        <w:rPr>
          <w:sz w:val="24"/>
          <w:szCs w:val="24"/>
        </w:rPr>
      </w:pPr>
      <w:r>
        <w:rPr>
          <w:sz w:val="24"/>
          <w:szCs w:val="24"/>
        </w:rPr>
        <w:t>Energy</w:t>
      </w:r>
      <w:r w:rsidR="00476697" w:rsidRPr="00476697">
        <w:rPr>
          <w:sz w:val="24"/>
          <w:szCs w:val="24"/>
        </w:rPr>
        <w:t xml:space="preserve"> committee purview and structure</w:t>
      </w:r>
      <w:r w:rsidR="005C64F3">
        <w:rPr>
          <w:sz w:val="24"/>
          <w:szCs w:val="24"/>
        </w:rPr>
        <w:t xml:space="preserve">: </w:t>
      </w:r>
      <w:r w:rsidR="00CF5EA8">
        <w:rPr>
          <w:sz w:val="24"/>
          <w:szCs w:val="24"/>
        </w:rPr>
        <w:br/>
      </w:r>
      <w:r>
        <w:rPr>
          <w:sz w:val="24"/>
          <w:szCs w:val="24"/>
        </w:rPr>
        <w:t xml:space="preserve">John presented a </w:t>
      </w:r>
      <w:r w:rsidR="009D10EC">
        <w:rPr>
          <w:sz w:val="24"/>
          <w:szCs w:val="24"/>
        </w:rPr>
        <w:t xml:space="preserve">proposed </w:t>
      </w:r>
      <w:r>
        <w:rPr>
          <w:sz w:val="24"/>
          <w:szCs w:val="24"/>
        </w:rPr>
        <w:t>Select Board Charge to the Energy Committee</w:t>
      </w:r>
      <w:r w:rsidR="00555F18">
        <w:rPr>
          <w:sz w:val="24"/>
          <w:szCs w:val="24"/>
        </w:rPr>
        <w:t>.</w:t>
      </w:r>
      <w:r>
        <w:rPr>
          <w:sz w:val="24"/>
          <w:szCs w:val="24"/>
        </w:rPr>
        <w:t xml:space="preserve"> </w:t>
      </w:r>
      <w:r w:rsidR="00CF5EA8">
        <w:rPr>
          <w:sz w:val="24"/>
          <w:szCs w:val="24"/>
        </w:rPr>
        <w:t xml:space="preserve">The </w:t>
      </w:r>
      <w:r w:rsidR="00566350" w:rsidRPr="00566350">
        <w:rPr>
          <w:color w:val="FF0000"/>
          <w:sz w:val="24"/>
          <w:szCs w:val="24"/>
        </w:rPr>
        <w:t>S</w:t>
      </w:r>
      <w:r w:rsidR="00CF5EA8">
        <w:rPr>
          <w:sz w:val="24"/>
          <w:szCs w:val="24"/>
        </w:rPr>
        <w:t xml:space="preserve">elect </w:t>
      </w:r>
      <w:r w:rsidR="00566350" w:rsidRPr="00566350">
        <w:rPr>
          <w:color w:val="FF0000"/>
          <w:sz w:val="24"/>
          <w:szCs w:val="24"/>
        </w:rPr>
        <w:t>B</w:t>
      </w:r>
      <w:r w:rsidR="00CF5EA8">
        <w:rPr>
          <w:sz w:val="24"/>
          <w:szCs w:val="24"/>
        </w:rPr>
        <w:t xml:space="preserve">oard </w:t>
      </w:r>
      <w:r w:rsidR="00555F18">
        <w:rPr>
          <w:sz w:val="24"/>
          <w:szCs w:val="24"/>
        </w:rPr>
        <w:t xml:space="preserve">will be making sure that each committee </w:t>
      </w:r>
      <w:r w:rsidR="009D10EC">
        <w:rPr>
          <w:sz w:val="24"/>
          <w:szCs w:val="24"/>
        </w:rPr>
        <w:t xml:space="preserve">in town </w:t>
      </w:r>
      <w:r w:rsidR="00555F18">
        <w:rPr>
          <w:sz w:val="24"/>
          <w:szCs w:val="24"/>
        </w:rPr>
        <w:t>has a charge. In discussion, a few revisions were made, to the committee’s satisfaction. At the next meeting, the Energy Committee will elect a Chair, a Vice-Chair, and a Clerk.</w:t>
      </w:r>
      <w:r w:rsidR="00CF5EA8">
        <w:rPr>
          <w:sz w:val="24"/>
          <w:szCs w:val="24"/>
        </w:rPr>
        <w:t xml:space="preserve"> </w:t>
      </w:r>
      <w:r w:rsidR="00FB7CD0">
        <w:rPr>
          <w:sz w:val="24"/>
          <w:szCs w:val="24"/>
        </w:rPr>
        <w:t xml:space="preserve">Amelia will send </w:t>
      </w:r>
      <w:r w:rsidR="00555F18">
        <w:rPr>
          <w:sz w:val="24"/>
          <w:szCs w:val="24"/>
        </w:rPr>
        <w:t>the proposed charge</w:t>
      </w:r>
      <w:r w:rsidR="00FB7CD0">
        <w:rPr>
          <w:sz w:val="24"/>
          <w:szCs w:val="24"/>
        </w:rPr>
        <w:t xml:space="preserve"> to Jen Rand to be added to the Select Board’s agenda. </w:t>
      </w:r>
    </w:p>
    <w:p w:rsidR="009D10EC" w:rsidRDefault="009D10EC" w:rsidP="009D10EC">
      <w:pPr>
        <w:pStyle w:val="ListParagraph"/>
        <w:spacing w:after="80" w:line="240" w:lineRule="auto"/>
        <w:rPr>
          <w:sz w:val="24"/>
          <w:szCs w:val="24"/>
        </w:rPr>
      </w:pPr>
    </w:p>
    <w:p w:rsidR="00476697" w:rsidRPr="009D10EC" w:rsidRDefault="009D10EC" w:rsidP="009D10EC">
      <w:pPr>
        <w:pStyle w:val="ListParagraph"/>
        <w:numPr>
          <w:ilvl w:val="0"/>
          <w:numId w:val="1"/>
        </w:numPr>
        <w:spacing w:after="80" w:line="240" w:lineRule="auto"/>
        <w:rPr>
          <w:sz w:val="24"/>
          <w:szCs w:val="24"/>
        </w:rPr>
      </w:pPr>
      <w:r w:rsidRPr="009D10EC">
        <w:rPr>
          <w:sz w:val="24"/>
          <w:szCs w:val="24"/>
        </w:rPr>
        <w:lastRenderedPageBreak/>
        <w:t>Sue and Nicola met with Leah Smith of the Planning Board, and reported that the planning board is recruiting people for new visioning process. Leah’s points were that bylaws need to be unambiguous, clear, and effective, and that the planning board needs support on holding the line, including in floodplain and wetlands bylaws.</w:t>
      </w:r>
      <w:r>
        <w:rPr>
          <w:sz w:val="24"/>
          <w:szCs w:val="24"/>
        </w:rPr>
        <w:t xml:space="preserve"> The Climate Committee could have a role in this.</w:t>
      </w:r>
      <w:r w:rsidR="00CF5EA8" w:rsidRPr="009D10EC">
        <w:rPr>
          <w:sz w:val="24"/>
          <w:szCs w:val="24"/>
        </w:rPr>
        <w:br/>
      </w:r>
    </w:p>
    <w:p w:rsidR="009D10EC" w:rsidRDefault="00014169" w:rsidP="002F6AD6">
      <w:pPr>
        <w:pStyle w:val="ListParagraph"/>
        <w:numPr>
          <w:ilvl w:val="0"/>
          <w:numId w:val="1"/>
        </w:numPr>
        <w:spacing w:after="80" w:line="240" w:lineRule="auto"/>
        <w:rPr>
          <w:sz w:val="24"/>
          <w:szCs w:val="24"/>
        </w:rPr>
      </w:pPr>
      <w:r w:rsidRPr="00014169">
        <w:rPr>
          <w:sz w:val="24"/>
          <w:szCs w:val="24"/>
        </w:rPr>
        <w:t>Report on M</w:t>
      </w:r>
      <w:r w:rsidR="00555F18">
        <w:rPr>
          <w:sz w:val="24"/>
          <w:szCs w:val="24"/>
        </w:rPr>
        <w:t xml:space="preserve">artha’s </w:t>
      </w:r>
      <w:r w:rsidRPr="00014169">
        <w:rPr>
          <w:sz w:val="24"/>
          <w:szCs w:val="24"/>
        </w:rPr>
        <w:t>V</w:t>
      </w:r>
      <w:r w:rsidR="00555F18">
        <w:rPr>
          <w:sz w:val="24"/>
          <w:szCs w:val="24"/>
        </w:rPr>
        <w:t>ineyard Commission</w:t>
      </w:r>
      <w:r w:rsidRPr="00014169">
        <w:rPr>
          <w:sz w:val="24"/>
          <w:szCs w:val="24"/>
        </w:rPr>
        <w:t xml:space="preserve"> climate meeting on June</w:t>
      </w:r>
      <w:r>
        <w:t xml:space="preserve"> </w:t>
      </w:r>
      <w:r w:rsidR="00CF5EA8">
        <w:t>10</w:t>
      </w:r>
      <w:r w:rsidR="009D10EC">
        <w:t>:</w:t>
      </w:r>
      <w:r w:rsidR="002F6AD6">
        <w:br/>
      </w:r>
      <w:r w:rsidR="002F6AD6" w:rsidRPr="002F6AD6">
        <w:rPr>
          <w:sz w:val="24"/>
          <w:szCs w:val="24"/>
        </w:rPr>
        <w:t>Nicola</w:t>
      </w:r>
      <w:r w:rsidR="002F6AD6">
        <w:rPr>
          <w:sz w:val="24"/>
          <w:szCs w:val="24"/>
        </w:rPr>
        <w:t xml:space="preserve"> reports that </w:t>
      </w:r>
      <w:r w:rsidR="00555F18">
        <w:rPr>
          <w:sz w:val="24"/>
          <w:szCs w:val="24"/>
        </w:rPr>
        <w:t xml:space="preserve">members of </w:t>
      </w:r>
      <w:r w:rsidR="002F6AD6">
        <w:rPr>
          <w:sz w:val="24"/>
          <w:szCs w:val="24"/>
        </w:rPr>
        <w:t xml:space="preserve">all of the </w:t>
      </w:r>
      <w:r w:rsidR="00555F18">
        <w:rPr>
          <w:sz w:val="24"/>
          <w:szCs w:val="24"/>
        </w:rPr>
        <w:t xml:space="preserve">island </w:t>
      </w:r>
      <w:r w:rsidR="002F6AD6">
        <w:rPr>
          <w:sz w:val="24"/>
          <w:szCs w:val="24"/>
        </w:rPr>
        <w:t xml:space="preserve">climate committees attended </w:t>
      </w:r>
      <w:r w:rsidR="00555F18">
        <w:rPr>
          <w:sz w:val="24"/>
          <w:szCs w:val="24"/>
        </w:rPr>
        <w:t>(</w:t>
      </w:r>
      <w:r w:rsidR="002F6AD6">
        <w:rPr>
          <w:sz w:val="24"/>
          <w:szCs w:val="24"/>
        </w:rPr>
        <w:t>except Aquinnah). The committees shared their most active area</w:t>
      </w:r>
      <w:r w:rsidR="00566350" w:rsidRPr="00566350">
        <w:rPr>
          <w:color w:val="FF0000"/>
          <w:sz w:val="24"/>
          <w:szCs w:val="24"/>
        </w:rPr>
        <w:t>s</w:t>
      </w:r>
      <w:r w:rsidR="002F6AD6">
        <w:rPr>
          <w:sz w:val="24"/>
          <w:szCs w:val="24"/>
        </w:rPr>
        <w:t xml:space="preserve"> of work. Edgartown and </w:t>
      </w:r>
      <w:r w:rsidR="002F6AD6" w:rsidRPr="00566350">
        <w:rPr>
          <w:color w:val="FF0000"/>
          <w:sz w:val="24"/>
          <w:szCs w:val="24"/>
        </w:rPr>
        <w:t>others</w:t>
      </w:r>
      <w:r w:rsidR="00566350">
        <w:rPr>
          <w:sz w:val="24"/>
          <w:szCs w:val="24"/>
        </w:rPr>
        <w:t>?</w:t>
      </w:r>
      <w:r w:rsidR="002F6AD6">
        <w:rPr>
          <w:sz w:val="24"/>
          <w:szCs w:val="24"/>
        </w:rPr>
        <w:t xml:space="preserve"> were most active in working </w:t>
      </w:r>
      <w:r w:rsidR="00555F18">
        <w:rPr>
          <w:sz w:val="24"/>
          <w:szCs w:val="24"/>
        </w:rPr>
        <w:t>to update</w:t>
      </w:r>
      <w:r w:rsidR="002F6AD6">
        <w:rPr>
          <w:sz w:val="24"/>
          <w:szCs w:val="24"/>
        </w:rPr>
        <w:t xml:space="preserve"> bylaws. Tisbury is</w:t>
      </w:r>
      <w:r w:rsidR="00555F18">
        <w:rPr>
          <w:sz w:val="24"/>
          <w:szCs w:val="24"/>
        </w:rPr>
        <w:t xml:space="preserve"> also in the process of</w:t>
      </w:r>
      <w:r w:rsidR="002F6AD6">
        <w:rPr>
          <w:sz w:val="24"/>
          <w:szCs w:val="24"/>
        </w:rPr>
        <w:t xml:space="preserve"> creating a new master plan</w:t>
      </w:r>
      <w:r w:rsidR="006F399E">
        <w:rPr>
          <w:sz w:val="24"/>
          <w:szCs w:val="24"/>
        </w:rPr>
        <w:t xml:space="preserve"> and w</w:t>
      </w:r>
      <w:r w:rsidR="00555F18">
        <w:rPr>
          <w:sz w:val="24"/>
          <w:szCs w:val="24"/>
        </w:rPr>
        <w:t xml:space="preserve">orking together with other towns </w:t>
      </w:r>
      <w:r w:rsidR="006F399E">
        <w:rPr>
          <w:sz w:val="24"/>
          <w:szCs w:val="24"/>
        </w:rPr>
        <w:t>will give the planning and revised bylaws more strength.</w:t>
      </w:r>
      <w:r w:rsidR="00566350">
        <w:rPr>
          <w:sz w:val="24"/>
          <w:szCs w:val="24"/>
        </w:rPr>
        <w:t xml:space="preserve"> </w:t>
      </w:r>
      <w:r w:rsidR="00566350" w:rsidRPr="00566350">
        <w:rPr>
          <w:color w:val="FF0000"/>
          <w:sz w:val="24"/>
          <w:szCs w:val="24"/>
        </w:rPr>
        <w:t>???</w:t>
      </w:r>
    </w:p>
    <w:p w:rsidR="009D10EC" w:rsidRDefault="002F6AD6" w:rsidP="009D10EC">
      <w:pPr>
        <w:pStyle w:val="ListParagraph"/>
        <w:spacing w:after="80" w:line="240" w:lineRule="auto"/>
        <w:rPr>
          <w:sz w:val="24"/>
          <w:szCs w:val="24"/>
        </w:rPr>
      </w:pPr>
      <w:r>
        <w:rPr>
          <w:sz w:val="24"/>
          <w:szCs w:val="24"/>
        </w:rPr>
        <w:br/>
        <w:t>Edgartown’s climate committee has made and distributed cards showing what the town is doing about climate change and what individuals – visitors or residents – can do to mitigate climate change.</w:t>
      </w:r>
    </w:p>
    <w:p w:rsidR="009D10EC" w:rsidRDefault="002F6AD6" w:rsidP="009D10EC">
      <w:pPr>
        <w:pStyle w:val="ListParagraph"/>
        <w:spacing w:after="80" w:line="240" w:lineRule="auto"/>
        <w:rPr>
          <w:sz w:val="24"/>
          <w:szCs w:val="24"/>
        </w:rPr>
      </w:pPr>
      <w:r>
        <w:rPr>
          <w:sz w:val="24"/>
          <w:szCs w:val="24"/>
        </w:rPr>
        <w:br/>
        <w:t>Sue</w:t>
      </w:r>
      <w:r w:rsidR="006F399E">
        <w:rPr>
          <w:sz w:val="24"/>
          <w:szCs w:val="24"/>
        </w:rPr>
        <w:t xml:space="preserve"> reported that they asked that the committees send a letter to Julian Cyr’s office about the </w:t>
      </w:r>
      <w:r>
        <w:rPr>
          <w:sz w:val="24"/>
          <w:szCs w:val="24"/>
        </w:rPr>
        <w:t>Bond authority of the Steamship Authority</w:t>
      </w:r>
      <w:r w:rsidR="006F399E">
        <w:rPr>
          <w:sz w:val="24"/>
          <w:szCs w:val="24"/>
        </w:rPr>
        <w:t xml:space="preserve">, and that Ben Robinson has sent out a letter that </w:t>
      </w:r>
      <w:r w:rsidR="009D10EC">
        <w:rPr>
          <w:sz w:val="24"/>
          <w:szCs w:val="24"/>
        </w:rPr>
        <w:t>can be used</w:t>
      </w:r>
      <w:r w:rsidR="006F399E">
        <w:rPr>
          <w:sz w:val="24"/>
          <w:szCs w:val="24"/>
        </w:rPr>
        <w:t xml:space="preserve"> as a guide. Sue</w:t>
      </w:r>
      <w:r w:rsidR="009D10EC">
        <w:rPr>
          <w:sz w:val="24"/>
          <w:szCs w:val="24"/>
        </w:rPr>
        <w:t xml:space="preserve"> also</w:t>
      </w:r>
      <w:r w:rsidR="006F399E">
        <w:rPr>
          <w:sz w:val="24"/>
          <w:szCs w:val="24"/>
        </w:rPr>
        <w:t xml:space="preserve"> pointed out that the</w:t>
      </w:r>
      <w:r>
        <w:rPr>
          <w:sz w:val="24"/>
          <w:szCs w:val="24"/>
        </w:rPr>
        <w:t xml:space="preserve"> Tisbury port is an Island resource</w:t>
      </w:r>
      <w:r w:rsidR="006F399E">
        <w:rPr>
          <w:sz w:val="24"/>
          <w:szCs w:val="24"/>
        </w:rPr>
        <w:t>,</w:t>
      </w:r>
      <w:r>
        <w:rPr>
          <w:sz w:val="24"/>
          <w:szCs w:val="24"/>
        </w:rPr>
        <w:t xml:space="preserve"> and the town of Tisbury should not bear the whole cost of maintaining it</w:t>
      </w:r>
      <w:r w:rsidR="006F399E">
        <w:rPr>
          <w:sz w:val="24"/>
          <w:szCs w:val="24"/>
        </w:rPr>
        <w:t xml:space="preserve">. </w:t>
      </w:r>
      <w:r>
        <w:rPr>
          <w:sz w:val="24"/>
          <w:szCs w:val="24"/>
        </w:rPr>
        <w:t>Hospital access came up several times</w:t>
      </w:r>
      <w:r w:rsidR="009D10EC">
        <w:rPr>
          <w:sz w:val="24"/>
          <w:szCs w:val="24"/>
        </w:rPr>
        <w:t xml:space="preserve"> in the meeting</w:t>
      </w:r>
      <w:r>
        <w:rPr>
          <w:sz w:val="24"/>
          <w:szCs w:val="24"/>
        </w:rPr>
        <w:t>.</w:t>
      </w:r>
      <w:r w:rsidR="00566350">
        <w:rPr>
          <w:sz w:val="24"/>
          <w:szCs w:val="24"/>
        </w:rPr>
        <w:t xml:space="preserve">    </w:t>
      </w:r>
      <w:r w:rsidR="00566350" w:rsidRPr="00566350">
        <w:rPr>
          <w:color w:val="FF0000"/>
          <w:sz w:val="24"/>
          <w:szCs w:val="24"/>
        </w:rPr>
        <w:t>???</w:t>
      </w:r>
    </w:p>
    <w:p w:rsidR="009D10EC" w:rsidRDefault="002F6AD6" w:rsidP="009D10EC">
      <w:pPr>
        <w:pStyle w:val="ListParagraph"/>
        <w:spacing w:after="80" w:line="240" w:lineRule="auto"/>
        <w:rPr>
          <w:sz w:val="24"/>
          <w:szCs w:val="24"/>
        </w:rPr>
      </w:pPr>
      <w:r>
        <w:rPr>
          <w:sz w:val="24"/>
          <w:szCs w:val="24"/>
        </w:rPr>
        <w:br/>
        <w:t>Th</w:t>
      </w:r>
      <w:r w:rsidR="006F399E">
        <w:rPr>
          <w:sz w:val="24"/>
          <w:szCs w:val="24"/>
        </w:rPr>
        <w:t>e Climate Committees</w:t>
      </w:r>
      <w:r>
        <w:rPr>
          <w:sz w:val="24"/>
          <w:szCs w:val="24"/>
        </w:rPr>
        <w:t xml:space="preserve"> group </w:t>
      </w:r>
      <w:r w:rsidR="006F399E">
        <w:rPr>
          <w:sz w:val="24"/>
          <w:szCs w:val="24"/>
        </w:rPr>
        <w:t>plans to</w:t>
      </w:r>
      <w:r>
        <w:rPr>
          <w:sz w:val="24"/>
          <w:szCs w:val="24"/>
        </w:rPr>
        <w:t xml:space="preserve"> meet at least </w:t>
      </w:r>
      <w:r w:rsidR="006F399E">
        <w:rPr>
          <w:sz w:val="24"/>
          <w:szCs w:val="24"/>
        </w:rPr>
        <w:t>three</w:t>
      </w:r>
      <w:r>
        <w:rPr>
          <w:sz w:val="24"/>
          <w:szCs w:val="24"/>
        </w:rPr>
        <w:t xml:space="preserve"> times a year</w:t>
      </w:r>
      <w:r w:rsidR="006F399E">
        <w:rPr>
          <w:sz w:val="24"/>
          <w:szCs w:val="24"/>
        </w:rPr>
        <w:t xml:space="preserve"> going forward. </w:t>
      </w:r>
      <w:r>
        <w:rPr>
          <w:sz w:val="24"/>
          <w:szCs w:val="24"/>
        </w:rPr>
        <w:t xml:space="preserve">Everyone is grappling with what the role of the climate committee should be, and no one has a clear answer. </w:t>
      </w:r>
    </w:p>
    <w:p w:rsidR="00014169" w:rsidRDefault="002F6AD6" w:rsidP="009D10EC">
      <w:pPr>
        <w:pStyle w:val="ListParagraph"/>
        <w:spacing w:after="80" w:line="240" w:lineRule="auto"/>
        <w:rPr>
          <w:sz w:val="24"/>
          <w:szCs w:val="24"/>
        </w:rPr>
      </w:pPr>
      <w:r>
        <w:rPr>
          <w:sz w:val="24"/>
          <w:szCs w:val="24"/>
        </w:rPr>
        <w:br/>
        <w:t xml:space="preserve">Kate reports that </w:t>
      </w:r>
      <w:r w:rsidR="003C17E2">
        <w:rPr>
          <w:sz w:val="24"/>
          <w:szCs w:val="24"/>
        </w:rPr>
        <w:t xml:space="preserve">Liz Durkee </w:t>
      </w:r>
      <w:r w:rsidR="006F399E">
        <w:rPr>
          <w:sz w:val="24"/>
          <w:szCs w:val="24"/>
        </w:rPr>
        <w:t>s</w:t>
      </w:r>
      <w:r>
        <w:rPr>
          <w:sz w:val="24"/>
          <w:szCs w:val="24"/>
        </w:rPr>
        <w:t>aid that the</w:t>
      </w:r>
      <w:r w:rsidR="006F399E">
        <w:rPr>
          <w:sz w:val="24"/>
          <w:szCs w:val="24"/>
        </w:rPr>
        <w:t xml:space="preserve"> climate committees’</w:t>
      </w:r>
      <w:r>
        <w:rPr>
          <w:sz w:val="24"/>
          <w:szCs w:val="24"/>
        </w:rPr>
        <w:t xml:space="preserve"> meeting was effective, and proposed an all-island energy committee meeting</w:t>
      </w:r>
      <w:r w:rsidR="006F399E">
        <w:rPr>
          <w:sz w:val="24"/>
          <w:szCs w:val="24"/>
        </w:rPr>
        <w:t>, but that might be done in concert with VSEC.</w:t>
      </w:r>
    </w:p>
    <w:p w:rsidR="003C17E2" w:rsidRDefault="003C17E2" w:rsidP="003C17E2">
      <w:pPr>
        <w:spacing w:after="80" w:line="240" w:lineRule="auto"/>
        <w:rPr>
          <w:sz w:val="24"/>
          <w:szCs w:val="24"/>
        </w:rPr>
      </w:pPr>
    </w:p>
    <w:p w:rsidR="003C17E2" w:rsidRDefault="003C17E2" w:rsidP="003C17E2">
      <w:pPr>
        <w:spacing w:after="80" w:line="240" w:lineRule="auto"/>
        <w:rPr>
          <w:sz w:val="24"/>
          <w:szCs w:val="24"/>
        </w:rPr>
      </w:pPr>
      <w:r>
        <w:rPr>
          <w:sz w:val="24"/>
          <w:szCs w:val="24"/>
        </w:rPr>
        <w:t>Meeting ended at 9:17 AM</w:t>
      </w:r>
    </w:p>
    <w:p w:rsidR="003C17E2" w:rsidRPr="003C17E2" w:rsidRDefault="003C17E2" w:rsidP="003C17E2">
      <w:pPr>
        <w:spacing w:after="80" w:line="240" w:lineRule="auto"/>
        <w:rPr>
          <w:sz w:val="24"/>
          <w:szCs w:val="24"/>
        </w:rPr>
      </w:pPr>
    </w:p>
    <w:bookmarkEnd w:id="0"/>
    <w:bookmarkEnd w:id="1"/>
    <w:p w:rsidR="00232AB4" w:rsidRPr="00232AB4" w:rsidRDefault="00FB7CD0" w:rsidP="00B24C1A">
      <w:pPr>
        <w:spacing w:after="80"/>
        <w:rPr>
          <w:sz w:val="24"/>
          <w:szCs w:val="24"/>
        </w:rPr>
      </w:pPr>
      <w:r>
        <w:rPr>
          <w:sz w:val="24"/>
          <w:szCs w:val="24"/>
        </w:rPr>
        <w:t xml:space="preserve">Next meeting: </w:t>
      </w:r>
      <w:r w:rsidR="003C17E2">
        <w:rPr>
          <w:sz w:val="24"/>
          <w:szCs w:val="24"/>
        </w:rPr>
        <w:t>Wednesday July 12, 8:30 AM</w:t>
      </w:r>
    </w:p>
    <w:sectPr w:rsidR="00232AB4" w:rsidRPr="00232A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973295"/>
    <w:multiLevelType w:val="hybridMultilevel"/>
    <w:tmpl w:val="62B2B4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2952B06"/>
    <w:multiLevelType w:val="hybridMultilevel"/>
    <w:tmpl w:val="46D0F0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6517B7"/>
    <w:multiLevelType w:val="hybridMultilevel"/>
    <w:tmpl w:val="02D04D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99377729">
    <w:abstractNumId w:val="1"/>
  </w:num>
  <w:num w:numId="2" w16cid:durableId="879168531">
    <w:abstractNumId w:val="2"/>
  </w:num>
  <w:num w:numId="3" w16cid:durableId="19330017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AB4"/>
    <w:rsid w:val="00014169"/>
    <w:rsid w:val="00053311"/>
    <w:rsid w:val="00105E0B"/>
    <w:rsid w:val="00121908"/>
    <w:rsid w:val="002131D7"/>
    <w:rsid w:val="00232AB4"/>
    <w:rsid w:val="002D5A2A"/>
    <w:rsid w:val="002F1CA7"/>
    <w:rsid w:val="002F6AD6"/>
    <w:rsid w:val="0031742A"/>
    <w:rsid w:val="00392A94"/>
    <w:rsid w:val="003C17E2"/>
    <w:rsid w:val="003F3E8A"/>
    <w:rsid w:val="0040246C"/>
    <w:rsid w:val="00442A94"/>
    <w:rsid w:val="00476697"/>
    <w:rsid w:val="00555F18"/>
    <w:rsid w:val="00566350"/>
    <w:rsid w:val="005C64F3"/>
    <w:rsid w:val="005C73DA"/>
    <w:rsid w:val="006237A5"/>
    <w:rsid w:val="006D0ED8"/>
    <w:rsid w:val="006F399E"/>
    <w:rsid w:val="007D1044"/>
    <w:rsid w:val="00832EFC"/>
    <w:rsid w:val="00871EB2"/>
    <w:rsid w:val="009143F7"/>
    <w:rsid w:val="009C3AD9"/>
    <w:rsid w:val="009D10EC"/>
    <w:rsid w:val="00A036BD"/>
    <w:rsid w:val="00B21E0F"/>
    <w:rsid w:val="00B24C1A"/>
    <w:rsid w:val="00C10339"/>
    <w:rsid w:val="00CB53DC"/>
    <w:rsid w:val="00CF5EA8"/>
    <w:rsid w:val="00DB11B9"/>
    <w:rsid w:val="00DD2C5D"/>
    <w:rsid w:val="00E00742"/>
    <w:rsid w:val="00FA3F00"/>
    <w:rsid w:val="00FB7CD0"/>
    <w:rsid w:val="00FD331F"/>
    <w:rsid w:val="00FD4E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329AB"/>
  <w15:chartTrackingRefBased/>
  <w15:docId w15:val="{55045511-195F-4D2F-8ECA-277F55357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2AB4"/>
    <w:pPr>
      <w:ind w:left="720"/>
      <w:contextualSpacing/>
    </w:pPr>
  </w:style>
  <w:style w:type="character" w:styleId="Hyperlink">
    <w:name w:val="Hyperlink"/>
    <w:basedOn w:val="DefaultParagraphFont"/>
    <w:uiPriority w:val="99"/>
    <w:unhideWhenUsed/>
    <w:rsid w:val="00232AB4"/>
    <w:rPr>
      <w:color w:val="0563C1" w:themeColor="hyperlink"/>
      <w:u w:val="single"/>
    </w:rPr>
  </w:style>
  <w:style w:type="character" w:styleId="UnresolvedMention">
    <w:name w:val="Unresolved Mention"/>
    <w:basedOn w:val="DefaultParagraphFont"/>
    <w:uiPriority w:val="99"/>
    <w:semiHidden/>
    <w:unhideWhenUsed/>
    <w:rsid w:val="00232A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401758">
      <w:bodyDiv w:val="1"/>
      <w:marLeft w:val="0"/>
      <w:marRight w:val="0"/>
      <w:marTop w:val="0"/>
      <w:marBottom w:val="0"/>
      <w:divBdr>
        <w:top w:val="none" w:sz="0" w:space="0" w:color="auto"/>
        <w:left w:val="none" w:sz="0" w:space="0" w:color="auto"/>
        <w:bottom w:val="none" w:sz="0" w:space="0" w:color="auto"/>
        <w:right w:val="none" w:sz="0" w:space="0" w:color="auto"/>
      </w:divBdr>
    </w:div>
    <w:div w:id="563217896">
      <w:bodyDiv w:val="1"/>
      <w:marLeft w:val="0"/>
      <w:marRight w:val="0"/>
      <w:marTop w:val="0"/>
      <w:marBottom w:val="0"/>
      <w:divBdr>
        <w:top w:val="none" w:sz="0" w:space="0" w:color="auto"/>
        <w:left w:val="none" w:sz="0" w:space="0" w:color="auto"/>
        <w:bottom w:val="none" w:sz="0" w:space="0" w:color="auto"/>
        <w:right w:val="none" w:sz="0" w:space="0" w:color="auto"/>
      </w:divBdr>
    </w:div>
    <w:div w:id="1698698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2</Pages>
  <Words>609</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WT Energy</dc:creator>
  <cp:keywords/>
  <dc:description/>
  <cp:lastModifiedBy>Kate S Warner</cp:lastModifiedBy>
  <cp:revision>6</cp:revision>
  <dcterms:created xsi:type="dcterms:W3CDTF">2023-06-14T12:25:00Z</dcterms:created>
  <dcterms:modified xsi:type="dcterms:W3CDTF">2023-07-09T20:20:00Z</dcterms:modified>
</cp:coreProperties>
</file>