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91F" w:rsidRDefault="0008291F" w:rsidP="0008291F">
      <w:pPr>
        <w:outlineLvl w:val="0"/>
      </w:pPr>
      <w:r>
        <w:rPr>
          <w:b/>
          <w:bCs/>
        </w:rPr>
        <w:t>From:</w:t>
      </w:r>
      <w:r>
        <w:t xml:space="preserve"> Richard Olsen &lt;</w:t>
      </w:r>
      <w:hyperlink r:id="rId4" w:history="1">
        <w:r>
          <w:rPr>
            <w:rStyle w:val="Hyperlink"/>
          </w:rPr>
          <w:t>highway1@westtisbury-ma.gov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Friday, January 5, 2024 9:42 AM</w:t>
      </w:r>
      <w:r>
        <w:br/>
      </w:r>
      <w:r>
        <w:rPr>
          <w:b/>
          <w:bCs/>
        </w:rPr>
        <w:t>To:</w:t>
      </w:r>
      <w:r>
        <w:t xml:space="preserve"> Treasurer &lt;</w:t>
      </w:r>
      <w:hyperlink r:id="rId5" w:history="1">
        <w:r>
          <w:rPr>
            <w:rStyle w:val="Hyperlink"/>
          </w:rPr>
          <w:t>treasurer@westtisbury-ma.gov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Louis Slingerland</w:t>
      </w:r>
    </w:p>
    <w:p w:rsidR="0008291F" w:rsidRDefault="0008291F" w:rsidP="0008291F"/>
    <w:p w:rsidR="0008291F" w:rsidRDefault="0008291F" w:rsidP="000829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here by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approve of Louis Slingerland to carry over 16 hours of his unused vacation time </w:t>
      </w:r>
    </w:p>
    <w:p w:rsidR="0008291F" w:rsidRDefault="0008291F" w:rsidP="000829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8291F" w:rsidRDefault="0008291F" w:rsidP="000829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Richard T. Olsen, Highway Supt. Town of West Tisbury</w:t>
      </w:r>
    </w:p>
    <w:p w:rsidR="0008291F" w:rsidRDefault="0008291F" w:rsidP="000829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8291F" w:rsidRDefault="0008291F" w:rsidP="000829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E302E" w:rsidRDefault="00AE302E">
      <w:bookmarkStart w:id="0" w:name="_GoBack"/>
      <w:bookmarkEnd w:id="0"/>
    </w:p>
    <w:sectPr w:rsidR="00AE302E" w:rsidSect="00056BD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1F"/>
    <w:rsid w:val="00056BD2"/>
    <w:rsid w:val="0008291F"/>
    <w:rsid w:val="00A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3B80D-4FC2-496E-B9D5-E31450B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9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@westtisbury-ma.gov" TargetMode="External"/><Relationship Id="rId4" Type="http://schemas.openxmlformats.org/officeDocument/2006/relationships/hyperlink" Target="mailto:highway1@westtisbury-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ConComm</dc:creator>
  <cp:keywords/>
  <dc:description/>
  <cp:lastModifiedBy>ConComm</cp:lastModifiedBy>
  <cp:revision>1</cp:revision>
  <dcterms:created xsi:type="dcterms:W3CDTF">2024-01-06T18:49:00Z</dcterms:created>
  <dcterms:modified xsi:type="dcterms:W3CDTF">2024-01-06T18:50:00Z</dcterms:modified>
</cp:coreProperties>
</file>