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1B60" w14:textId="77777777" w:rsidR="00E83473" w:rsidRPr="002875C9" w:rsidRDefault="00E83473" w:rsidP="00634130">
      <w:pPr>
        <w:spacing w:after="0"/>
        <w:jc w:val="center"/>
        <w:rPr>
          <w:rFonts w:ascii="Kalinga" w:hAnsi="Kalinga" w:cs="Kalinga"/>
          <w:b/>
          <w:sz w:val="16"/>
          <w:szCs w:val="16"/>
        </w:rPr>
      </w:pPr>
      <w:bookmarkStart w:id="0" w:name="_GoBack"/>
      <w:bookmarkEnd w:id="0"/>
      <w:r w:rsidRPr="002875C9">
        <w:rPr>
          <w:rFonts w:ascii="Kalinga" w:hAnsi="Kalinga" w:cs="Kalinga"/>
          <w:b/>
          <w:sz w:val="16"/>
          <w:szCs w:val="16"/>
        </w:rPr>
        <w:t>STATE ROAD RESTAURANT LLC</w:t>
      </w:r>
    </w:p>
    <w:p w14:paraId="761EB305" w14:textId="1E11D910" w:rsidR="00E83473" w:rsidRPr="002875C9" w:rsidRDefault="00E83473" w:rsidP="002875C9">
      <w:pPr>
        <w:spacing w:after="0"/>
        <w:jc w:val="center"/>
        <w:rPr>
          <w:rFonts w:ascii="Kalinga" w:hAnsi="Kalinga" w:cs="Kalinga"/>
          <w:b/>
          <w:sz w:val="16"/>
          <w:szCs w:val="16"/>
        </w:rPr>
      </w:pPr>
      <w:r w:rsidRPr="002875C9">
        <w:rPr>
          <w:rFonts w:ascii="Kalinga" w:hAnsi="Kalinga" w:cs="Kalinga"/>
          <w:b/>
          <w:sz w:val="16"/>
          <w:szCs w:val="16"/>
        </w:rPr>
        <w:t xml:space="preserve">dba </w:t>
      </w:r>
      <w:r w:rsidR="00B12536" w:rsidRPr="002875C9">
        <w:rPr>
          <w:rFonts w:ascii="Kalinga" w:hAnsi="Kalinga" w:cs="Kalinga"/>
          <w:b/>
          <w:sz w:val="16"/>
          <w:szCs w:val="16"/>
        </w:rPr>
        <w:t>STATE</w:t>
      </w:r>
      <w:r w:rsidRPr="002875C9">
        <w:rPr>
          <w:rFonts w:ascii="Kalinga" w:hAnsi="Kalinga" w:cs="Kalinga"/>
          <w:b/>
          <w:sz w:val="16"/>
          <w:szCs w:val="16"/>
        </w:rPr>
        <w:t xml:space="preserve"> ROAD RESTAURANT</w:t>
      </w:r>
      <w:r w:rsidR="00ED204A" w:rsidRPr="002875C9">
        <w:rPr>
          <w:rFonts w:ascii="Kalinga" w:hAnsi="Kalinga" w:cs="Kalinga"/>
          <w:b/>
          <w:sz w:val="16"/>
          <w:szCs w:val="16"/>
        </w:rPr>
        <w:br/>
        <w:t>Post Office Box 1377</w:t>
      </w:r>
      <w:r w:rsidR="00ED204A" w:rsidRPr="002875C9">
        <w:rPr>
          <w:rFonts w:ascii="Kalinga" w:hAnsi="Kalinga" w:cs="Kalinga"/>
          <w:b/>
          <w:sz w:val="16"/>
          <w:szCs w:val="16"/>
        </w:rPr>
        <w:br/>
        <w:t>West Tisbury, MA 02575</w:t>
      </w:r>
      <w:r w:rsidR="00ED204A" w:rsidRPr="002875C9">
        <w:rPr>
          <w:rFonts w:ascii="Kalinga" w:hAnsi="Kalinga" w:cs="Kalinga"/>
          <w:b/>
          <w:sz w:val="16"/>
          <w:szCs w:val="16"/>
        </w:rPr>
        <w:br/>
      </w:r>
      <w:hyperlink r:id="rId5" w:tgtFrame="_blank" w:history="1">
        <w:r w:rsidR="00B12536" w:rsidRPr="002875C9">
          <w:rPr>
            <w:rStyle w:val="Hyperlink"/>
            <w:rFonts w:ascii="Kalinga" w:hAnsi="Kalinga" w:cs="Kalinga"/>
            <w:b/>
            <w:color w:val="auto"/>
            <w:sz w:val="16"/>
            <w:szCs w:val="16"/>
            <w:u w:val="none"/>
          </w:rPr>
          <w:t>info@state</w:t>
        </w:r>
        <w:r w:rsidR="00ED204A" w:rsidRPr="002875C9">
          <w:rPr>
            <w:rStyle w:val="Hyperlink"/>
            <w:rFonts w:ascii="Kalinga" w:hAnsi="Kalinga" w:cs="Kalinga"/>
            <w:b/>
            <w:color w:val="auto"/>
            <w:sz w:val="16"/>
            <w:szCs w:val="16"/>
            <w:u w:val="none"/>
          </w:rPr>
          <w:t>roadmv.com</w:t>
        </w:r>
      </w:hyperlink>
      <w:r w:rsidR="00ED204A" w:rsidRPr="002875C9">
        <w:rPr>
          <w:rFonts w:ascii="Kalinga" w:hAnsi="Kalinga" w:cs="Kalinga"/>
          <w:b/>
          <w:sz w:val="16"/>
          <w:szCs w:val="16"/>
        </w:rPr>
        <w:br/>
      </w:r>
      <w:hyperlink r:id="rId6" w:tgtFrame="_blank" w:history="1">
        <w:r w:rsidR="0072278B" w:rsidRPr="002875C9">
          <w:rPr>
            <w:rStyle w:val="Hyperlink"/>
            <w:rFonts w:ascii="Kalinga" w:hAnsi="Kalinga" w:cs="Kalinga"/>
            <w:b/>
            <w:color w:val="auto"/>
            <w:sz w:val="16"/>
            <w:szCs w:val="16"/>
            <w:u w:val="none"/>
          </w:rPr>
          <w:t>508-69</w:t>
        </w:r>
        <w:r w:rsidR="00C21D1F" w:rsidRPr="002875C9">
          <w:rPr>
            <w:rStyle w:val="Hyperlink"/>
            <w:rFonts w:ascii="Kalinga" w:hAnsi="Kalinga" w:cs="Kalinga"/>
            <w:b/>
            <w:color w:val="auto"/>
            <w:sz w:val="16"/>
            <w:szCs w:val="16"/>
            <w:u w:val="none"/>
          </w:rPr>
          <w:t>3</w:t>
        </w:r>
        <w:r w:rsidR="0072278B" w:rsidRPr="002875C9">
          <w:rPr>
            <w:rStyle w:val="Hyperlink"/>
            <w:rFonts w:ascii="Kalinga" w:hAnsi="Kalinga" w:cs="Kalinga"/>
            <w:b/>
            <w:color w:val="auto"/>
            <w:sz w:val="16"/>
            <w:szCs w:val="16"/>
            <w:u w:val="none"/>
          </w:rPr>
          <w:t>-8582</w:t>
        </w:r>
      </w:hyperlink>
    </w:p>
    <w:p w14:paraId="68606C2E" w14:textId="66FE7755" w:rsidR="00B05DE0" w:rsidRDefault="00FC64BA" w:rsidP="00634130">
      <w:pPr>
        <w:spacing w:after="0"/>
        <w:rPr>
          <w:rFonts w:ascii="Kalinga" w:hAnsi="Kalinga" w:cs="Kalinga"/>
          <w:sz w:val="18"/>
          <w:szCs w:val="18"/>
        </w:rPr>
      </w:pPr>
      <w:r w:rsidRPr="00FC64BA">
        <w:rPr>
          <w:rFonts w:ascii="Kalinga" w:hAnsi="Kalinga" w:cs="Kalinga"/>
          <w:sz w:val="18"/>
          <w:szCs w:val="18"/>
        </w:rPr>
        <w:t>September</w:t>
      </w:r>
      <w:r w:rsidR="00091ED6" w:rsidRPr="00FC64BA">
        <w:rPr>
          <w:rFonts w:ascii="Kalinga" w:hAnsi="Kalinga" w:cs="Kalinga"/>
          <w:sz w:val="18"/>
          <w:szCs w:val="18"/>
        </w:rPr>
        <w:t xml:space="preserve"> </w:t>
      </w:r>
      <w:r w:rsidRPr="00FC64BA">
        <w:rPr>
          <w:rFonts w:ascii="Kalinga" w:hAnsi="Kalinga" w:cs="Kalinga"/>
          <w:sz w:val="18"/>
          <w:szCs w:val="18"/>
        </w:rPr>
        <w:t>22</w:t>
      </w:r>
      <w:r w:rsidR="00091ED6" w:rsidRPr="00FC64BA">
        <w:rPr>
          <w:rFonts w:ascii="Kalinga" w:hAnsi="Kalinga" w:cs="Kalinga"/>
          <w:sz w:val="18"/>
          <w:szCs w:val="18"/>
        </w:rPr>
        <w:t>, 20</w:t>
      </w:r>
      <w:r w:rsidR="006C7E28" w:rsidRPr="00FC64BA">
        <w:rPr>
          <w:rFonts w:ascii="Kalinga" w:hAnsi="Kalinga" w:cs="Kalinga"/>
          <w:sz w:val="18"/>
          <w:szCs w:val="18"/>
        </w:rPr>
        <w:t>2</w:t>
      </w:r>
      <w:r w:rsidRPr="00FC64BA">
        <w:rPr>
          <w:rFonts w:ascii="Kalinga" w:hAnsi="Kalinga" w:cs="Kalinga"/>
          <w:sz w:val="18"/>
          <w:szCs w:val="18"/>
        </w:rPr>
        <w:t>1</w:t>
      </w:r>
      <w:r w:rsidR="00634130" w:rsidRPr="00FC64BA">
        <w:rPr>
          <w:rFonts w:ascii="Kalinga" w:hAnsi="Kalinga" w:cs="Kalinga"/>
          <w:sz w:val="18"/>
          <w:szCs w:val="18"/>
        </w:rPr>
        <w:br/>
      </w:r>
      <w:r w:rsidR="00ED204A" w:rsidRPr="00FC64BA">
        <w:rPr>
          <w:rFonts w:ascii="Kalinga" w:hAnsi="Kalinga" w:cs="Kalinga"/>
          <w:sz w:val="18"/>
          <w:szCs w:val="18"/>
        </w:rPr>
        <w:br/>
        <w:t>J</w:t>
      </w:r>
      <w:r w:rsidR="00B12536" w:rsidRPr="00FC64BA">
        <w:rPr>
          <w:rFonts w:ascii="Kalinga" w:hAnsi="Kalinga" w:cs="Kalinga"/>
          <w:sz w:val="18"/>
          <w:szCs w:val="18"/>
        </w:rPr>
        <w:t>ennifer Rand</w:t>
      </w:r>
      <w:r w:rsidR="00ED204A" w:rsidRPr="00FC64BA">
        <w:rPr>
          <w:rFonts w:ascii="Kalinga" w:hAnsi="Kalinga" w:cs="Kalinga"/>
          <w:sz w:val="18"/>
          <w:szCs w:val="18"/>
        </w:rPr>
        <w:br/>
        <w:t>Town Administrator</w:t>
      </w:r>
      <w:r w:rsidR="00ED204A" w:rsidRPr="00FC64BA">
        <w:rPr>
          <w:rFonts w:ascii="Kalinga" w:hAnsi="Kalinga" w:cs="Kalinga"/>
          <w:sz w:val="18"/>
          <w:szCs w:val="18"/>
        </w:rPr>
        <w:br/>
      </w:r>
      <w:r w:rsidR="008725F7" w:rsidRPr="00FC64BA">
        <w:rPr>
          <w:rFonts w:ascii="Kalinga" w:hAnsi="Kalinga" w:cs="Kalinga"/>
          <w:sz w:val="18"/>
          <w:szCs w:val="18"/>
        </w:rPr>
        <w:br/>
      </w:r>
      <w:r w:rsidR="00B05DE0" w:rsidRPr="00FC64BA">
        <w:rPr>
          <w:rFonts w:ascii="Kalinga" w:hAnsi="Kalinga" w:cs="Kalinga"/>
          <w:sz w:val="18"/>
          <w:szCs w:val="18"/>
        </w:rPr>
        <w:t>Skipper Manter</w:t>
      </w:r>
    </w:p>
    <w:p w14:paraId="0859C454" w14:textId="72F39B15" w:rsidR="008725F7" w:rsidRPr="00FC64BA" w:rsidRDefault="00B05DE0" w:rsidP="00634130">
      <w:pPr>
        <w:spacing w:after="0"/>
        <w:rPr>
          <w:rFonts w:ascii="Kalinga" w:hAnsi="Kalinga" w:cs="Kalinga"/>
          <w:sz w:val="18"/>
          <w:szCs w:val="18"/>
        </w:rPr>
      </w:pPr>
      <w:r w:rsidRPr="00FC64BA">
        <w:rPr>
          <w:rFonts w:ascii="Kalinga" w:hAnsi="Kalinga" w:cs="Kalinga"/>
          <w:sz w:val="18"/>
          <w:szCs w:val="18"/>
        </w:rPr>
        <w:t xml:space="preserve">Select Board </w:t>
      </w:r>
      <w:r w:rsidR="008725F7" w:rsidRPr="00FC64BA">
        <w:rPr>
          <w:rFonts w:ascii="Kalinga" w:hAnsi="Kalinga" w:cs="Kalinga"/>
          <w:sz w:val="18"/>
          <w:szCs w:val="18"/>
        </w:rPr>
        <w:t>Chair</w:t>
      </w:r>
    </w:p>
    <w:p w14:paraId="6320539B" w14:textId="77777777" w:rsidR="008725F7" w:rsidRPr="00FC64BA" w:rsidRDefault="008725F7" w:rsidP="00634130">
      <w:pPr>
        <w:spacing w:after="0"/>
        <w:rPr>
          <w:rFonts w:ascii="Kalinga" w:hAnsi="Kalinga" w:cs="Kalinga"/>
          <w:sz w:val="18"/>
          <w:szCs w:val="18"/>
        </w:rPr>
      </w:pPr>
    </w:p>
    <w:p w14:paraId="719FC908" w14:textId="15F057FD" w:rsidR="008725F7" w:rsidRPr="00FC64BA" w:rsidRDefault="008725F7" w:rsidP="00634130">
      <w:pPr>
        <w:spacing w:after="0"/>
        <w:rPr>
          <w:rFonts w:ascii="Kalinga" w:hAnsi="Kalinga" w:cs="Kalinga"/>
          <w:sz w:val="18"/>
          <w:szCs w:val="18"/>
        </w:rPr>
      </w:pPr>
      <w:r w:rsidRPr="00FC64BA">
        <w:rPr>
          <w:rFonts w:ascii="Kalinga" w:eastAsia="Times New Roman" w:hAnsi="Kalinga" w:cs="Kalinga"/>
          <w:sz w:val="18"/>
          <w:szCs w:val="18"/>
        </w:rPr>
        <w:t>Kent A. Healy</w:t>
      </w:r>
      <w:r w:rsidRPr="00FC64BA">
        <w:rPr>
          <w:rFonts w:ascii="Kalinga" w:hAnsi="Kalinga" w:cs="Kalinga"/>
          <w:sz w:val="18"/>
          <w:szCs w:val="18"/>
        </w:rPr>
        <w:br/>
      </w:r>
      <w:bookmarkStart w:id="1" w:name="_Hlk83209166"/>
      <w:r w:rsidR="00FC64BA" w:rsidRPr="00FC64BA">
        <w:rPr>
          <w:rFonts w:ascii="Kalinga" w:hAnsi="Kalinga" w:cs="Kalinga"/>
          <w:sz w:val="18"/>
          <w:szCs w:val="18"/>
        </w:rPr>
        <w:t>Select Board Member</w:t>
      </w:r>
      <w:bookmarkEnd w:id="1"/>
    </w:p>
    <w:p w14:paraId="307CF24C" w14:textId="77777777" w:rsidR="008725F7" w:rsidRPr="00FC64BA" w:rsidRDefault="008725F7" w:rsidP="00634130">
      <w:pPr>
        <w:spacing w:after="0"/>
        <w:rPr>
          <w:rFonts w:ascii="Kalinga" w:hAnsi="Kalinga" w:cs="Kalinga"/>
          <w:sz w:val="18"/>
          <w:szCs w:val="18"/>
        </w:rPr>
      </w:pPr>
    </w:p>
    <w:p w14:paraId="6E216452" w14:textId="03F27315" w:rsidR="00634130" w:rsidRPr="00FC64BA" w:rsidRDefault="00B05DE0" w:rsidP="00634130">
      <w:pPr>
        <w:spacing w:after="0"/>
        <w:rPr>
          <w:rFonts w:ascii="Kalinga" w:eastAsia="Times New Roman" w:hAnsi="Kalinga" w:cs="Kalinga"/>
          <w:sz w:val="18"/>
          <w:szCs w:val="18"/>
        </w:rPr>
      </w:pPr>
      <w:r w:rsidRPr="00FC64BA">
        <w:rPr>
          <w:rFonts w:ascii="Kalinga" w:eastAsia="Times New Roman" w:hAnsi="Kalinga" w:cs="Kalinga"/>
          <w:sz w:val="18"/>
          <w:szCs w:val="18"/>
        </w:rPr>
        <w:t>Cynthia Mitchell</w:t>
      </w:r>
      <w:r w:rsidR="00634130" w:rsidRPr="00FC64BA">
        <w:rPr>
          <w:rFonts w:ascii="Kalinga" w:hAnsi="Kalinga" w:cs="Kalinga"/>
          <w:sz w:val="18"/>
          <w:szCs w:val="18"/>
        </w:rPr>
        <w:br/>
      </w:r>
      <w:r w:rsidR="00FC64BA" w:rsidRPr="00FC64BA">
        <w:rPr>
          <w:rFonts w:ascii="Kalinga" w:hAnsi="Kalinga" w:cs="Kalinga"/>
          <w:sz w:val="18"/>
          <w:szCs w:val="18"/>
        </w:rPr>
        <w:t>Select Board Member</w:t>
      </w:r>
    </w:p>
    <w:p w14:paraId="43E52D57" w14:textId="76C66A4E" w:rsidR="00D15571" w:rsidRDefault="00ED204A" w:rsidP="00634130">
      <w:pPr>
        <w:spacing w:after="0"/>
        <w:rPr>
          <w:rFonts w:ascii="Kalinga" w:hAnsi="Kalinga" w:cs="Kalinga"/>
          <w:sz w:val="18"/>
          <w:szCs w:val="18"/>
        </w:rPr>
      </w:pPr>
      <w:r w:rsidRPr="00FC64BA">
        <w:rPr>
          <w:rFonts w:ascii="Kalinga" w:hAnsi="Kalinga" w:cs="Kalinga"/>
          <w:sz w:val="18"/>
          <w:szCs w:val="18"/>
        </w:rPr>
        <w:br/>
        <w:t xml:space="preserve">Town of </w:t>
      </w:r>
      <w:r w:rsidR="00B12536" w:rsidRPr="00FC64BA">
        <w:rPr>
          <w:rFonts w:ascii="Kalinga" w:hAnsi="Kalinga" w:cs="Kalinga"/>
          <w:sz w:val="18"/>
          <w:szCs w:val="18"/>
        </w:rPr>
        <w:t>West Tisbury</w:t>
      </w:r>
      <w:r w:rsidR="00B12536" w:rsidRPr="00FC64BA">
        <w:rPr>
          <w:rFonts w:ascii="Kalinga" w:hAnsi="Kalinga" w:cs="Kalinga"/>
          <w:sz w:val="18"/>
          <w:szCs w:val="18"/>
        </w:rPr>
        <w:br/>
        <w:t>Post Office Box 278</w:t>
      </w:r>
      <w:r w:rsidR="00B12536" w:rsidRPr="00FC64BA">
        <w:rPr>
          <w:rFonts w:ascii="Kalinga" w:hAnsi="Kalinga" w:cs="Kalinga"/>
          <w:sz w:val="18"/>
          <w:szCs w:val="18"/>
        </w:rPr>
        <w:br/>
        <w:t>Vineyard Haven, MA 02575</w:t>
      </w:r>
      <w:r w:rsidRPr="00FC64BA">
        <w:rPr>
          <w:rFonts w:ascii="Kalinga" w:hAnsi="Kalinga" w:cs="Kalinga"/>
          <w:sz w:val="18"/>
          <w:szCs w:val="18"/>
        </w:rPr>
        <w:br/>
      </w:r>
      <w:r w:rsidRPr="00FC64BA">
        <w:rPr>
          <w:rFonts w:ascii="Kalinga" w:hAnsi="Kalinga" w:cs="Kalinga"/>
          <w:sz w:val="18"/>
          <w:szCs w:val="18"/>
        </w:rPr>
        <w:br/>
        <w:t xml:space="preserve">Dear Town </w:t>
      </w:r>
      <w:r w:rsidR="003B39E9" w:rsidRPr="00FC64BA">
        <w:rPr>
          <w:rFonts w:ascii="Kalinga" w:hAnsi="Kalinga" w:cs="Kalinga"/>
          <w:sz w:val="18"/>
          <w:szCs w:val="18"/>
        </w:rPr>
        <w:t>Administrator</w:t>
      </w:r>
      <w:r w:rsidR="00634130" w:rsidRPr="00FC64BA">
        <w:rPr>
          <w:rFonts w:ascii="Kalinga" w:hAnsi="Kalinga" w:cs="Kalinga"/>
          <w:sz w:val="18"/>
          <w:szCs w:val="18"/>
        </w:rPr>
        <w:t xml:space="preserve"> </w:t>
      </w:r>
      <w:r w:rsidR="0072278B" w:rsidRPr="00FC64BA">
        <w:rPr>
          <w:rFonts w:ascii="Kalinga" w:hAnsi="Kalinga" w:cs="Kalinga"/>
          <w:sz w:val="18"/>
          <w:szCs w:val="18"/>
        </w:rPr>
        <w:t xml:space="preserve">and </w:t>
      </w:r>
      <w:r w:rsidR="00FC64BA" w:rsidRPr="00FC64BA">
        <w:rPr>
          <w:rFonts w:ascii="Kalinga" w:hAnsi="Kalinga" w:cs="Kalinga"/>
          <w:sz w:val="18"/>
          <w:szCs w:val="18"/>
        </w:rPr>
        <w:t xml:space="preserve">Members of the </w:t>
      </w:r>
      <w:bookmarkStart w:id="2" w:name="_Hlk83209155"/>
      <w:r w:rsidR="00FC64BA" w:rsidRPr="00FC64BA">
        <w:rPr>
          <w:rFonts w:ascii="Kalinga" w:hAnsi="Kalinga" w:cs="Kalinga"/>
          <w:sz w:val="18"/>
          <w:szCs w:val="18"/>
        </w:rPr>
        <w:t>Select Board</w:t>
      </w:r>
      <w:bookmarkEnd w:id="2"/>
      <w:r w:rsidR="0020174F" w:rsidRPr="00FC64BA">
        <w:rPr>
          <w:rFonts w:ascii="Kalinga" w:hAnsi="Kalinga" w:cs="Kalinga"/>
          <w:sz w:val="18"/>
          <w:szCs w:val="18"/>
        </w:rPr>
        <w:t xml:space="preserve">: </w:t>
      </w:r>
      <w:r w:rsidR="0072278B" w:rsidRPr="00FC64BA">
        <w:rPr>
          <w:rFonts w:ascii="Kalinga" w:hAnsi="Kalinga" w:cs="Kalinga"/>
          <w:sz w:val="18"/>
          <w:szCs w:val="18"/>
        </w:rPr>
        <w:br/>
      </w:r>
      <w:r w:rsidR="0072278B" w:rsidRPr="00FC64BA">
        <w:rPr>
          <w:rFonts w:ascii="Kalinga" w:hAnsi="Kalinga" w:cs="Kalinga"/>
          <w:sz w:val="18"/>
          <w:szCs w:val="18"/>
        </w:rPr>
        <w:br/>
      </w:r>
      <w:r w:rsidR="00650399" w:rsidRPr="00FC64BA">
        <w:rPr>
          <w:rFonts w:ascii="Kalinga" w:hAnsi="Kalinga" w:cs="Kalinga"/>
          <w:sz w:val="18"/>
          <w:szCs w:val="18"/>
        </w:rPr>
        <w:t>In the past,</w:t>
      </w:r>
      <w:r w:rsidR="007D0B6A" w:rsidRPr="00FC64BA">
        <w:rPr>
          <w:rFonts w:ascii="Kalinga" w:hAnsi="Kalinga" w:cs="Kalinga"/>
          <w:sz w:val="18"/>
          <w:szCs w:val="18"/>
        </w:rPr>
        <w:t xml:space="preserve"> we </w:t>
      </w:r>
      <w:r w:rsidR="00650399" w:rsidRPr="00FC64BA">
        <w:rPr>
          <w:rFonts w:ascii="Kalinga" w:hAnsi="Kalinga" w:cs="Kalinga"/>
          <w:sz w:val="18"/>
          <w:szCs w:val="18"/>
        </w:rPr>
        <w:t>have always requested</w:t>
      </w:r>
      <w:r w:rsidR="007D0B6A" w:rsidRPr="00FC64BA">
        <w:rPr>
          <w:rFonts w:ascii="Kalinga" w:hAnsi="Kalinga" w:cs="Kalinga"/>
          <w:sz w:val="18"/>
          <w:szCs w:val="18"/>
        </w:rPr>
        <w:t xml:space="preserve"> approval to close for five</w:t>
      </w:r>
      <w:r w:rsidR="00650399" w:rsidRPr="00FC64BA">
        <w:rPr>
          <w:rFonts w:ascii="Kalinga" w:hAnsi="Kalinga" w:cs="Kalinga"/>
          <w:sz w:val="18"/>
          <w:szCs w:val="18"/>
        </w:rPr>
        <w:t xml:space="preserve"> </w:t>
      </w:r>
      <w:r w:rsidR="007D0B6A" w:rsidRPr="00FC64BA">
        <w:rPr>
          <w:rFonts w:ascii="Kalinga" w:hAnsi="Kalinga" w:cs="Kalinga"/>
          <w:sz w:val="18"/>
          <w:szCs w:val="18"/>
        </w:rPr>
        <w:t>week</w:t>
      </w:r>
      <w:r w:rsidR="00650399" w:rsidRPr="00FC64BA">
        <w:rPr>
          <w:rFonts w:ascii="Kalinga" w:hAnsi="Kalinga" w:cs="Kalinga"/>
          <w:sz w:val="18"/>
          <w:szCs w:val="18"/>
        </w:rPr>
        <w:t>s over the</w:t>
      </w:r>
      <w:r w:rsidR="007D0B6A" w:rsidRPr="00FC64BA">
        <w:rPr>
          <w:rFonts w:ascii="Kalinga" w:hAnsi="Kalinga" w:cs="Kalinga"/>
          <w:sz w:val="18"/>
          <w:szCs w:val="18"/>
        </w:rPr>
        <w:t xml:space="preserve"> winter</w:t>
      </w:r>
      <w:r w:rsidR="00FC64BA" w:rsidRPr="00FC64BA">
        <w:rPr>
          <w:rFonts w:ascii="Kalinga" w:hAnsi="Kalinga" w:cs="Kalinga"/>
          <w:sz w:val="18"/>
          <w:szCs w:val="18"/>
        </w:rPr>
        <w:t xml:space="preserve"> and operate the restaurant eleven months of the year.  Last year </w:t>
      </w:r>
      <w:r w:rsidR="00D15571">
        <w:rPr>
          <w:rFonts w:ascii="Kalinga" w:hAnsi="Kalinga" w:cs="Kalinga"/>
          <w:sz w:val="18"/>
          <w:szCs w:val="18"/>
        </w:rPr>
        <w:t>the board</w:t>
      </w:r>
      <w:r w:rsidR="00FC64BA" w:rsidRPr="00FC64BA">
        <w:rPr>
          <w:rFonts w:ascii="Kalinga" w:hAnsi="Kalinga" w:cs="Kalinga"/>
          <w:sz w:val="18"/>
          <w:szCs w:val="18"/>
        </w:rPr>
        <w:t xml:space="preserve"> approved a longer closing for us due to complications</w:t>
      </w:r>
      <w:r w:rsidR="007D0B6A" w:rsidRPr="00FC64BA">
        <w:rPr>
          <w:rFonts w:ascii="Kalinga" w:hAnsi="Kalinga" w:cs="Kalinga"/>
          <w:sz w:val="18"/>
          <w:szCs w:val="18"/>
        </w:rPr>
        <w:t xml:space="preserve"> </w:t>
      </w:r>
      <w:r w:rsidR="00D15571" w:rsidRPr="00FC64BA">
        <w:rPr>
          <w:rFonts w:ascii="Kalinga" w:hAnsi="Kalinga" w:cs="Kalinga"/>
          <w:sz w:val="18"/>
          <w:szCs w:val="18"/>
        </w:rPr>
        <w:t>related to covid</w:t>
      </w:r>
      <w:r w:rsidR="00D15571">
        <w:rPr>
          <w:rFonts w:ascii="Kalinga" w:hAnsi="Kalinga" w:cs="Kalinga"/>
          <w:sz w:val="18"/>
          <w:szCs w:val="18"/>
        </w:rPr>
        <w:t xml:space="preserve">.  </w:t>
      </w:r>
      <w:r w:rsidR="00FC64BA" w:rsidRPr="00FC64BA">
        <w:rPr>
          <w:rFonts w:ascii="Kalinga" w:hAnsi="Kalinga" w:cs="Kalinga"/>
          <w:sz w:val="18"/>
          <w:szCs w:val="18"/>
        </w:rPr>
        <w:t>At that time, we thought we would reopen in the spring of 2021 and continue back on the path to normal operations and our typical year-round schedule.</w:t>
      </w:r>
    </w:p>
    <w:p w14:paraId="5F6952B2" w14:textId="77777777" w:rsidR="00D15571" w:rsidRDefault="00D15571" w:rsidP="00634130">
      <w:pPr>
        <w:spacing w:after="0"/>
        <w:rPr>
          <w:rFonts w:ascii="Kalinga" w:hAnsi="Kalinga" w:cs="Kalinga"/>
          <w:sz w:val="18"/>
          <w:szCs w:val="18"/>
        </w:rPr>
      </w:pPr>
    </w:p>
    <w:p w14:paraId="393528E5" w14:textId="352EB94A" w:rsidR="002875C9" w:rsidRDefault="00FC64BA" w:rsidP="00DE2158">
      <w:pPr>
        <w:spacing w:after="0"/>
        <w:rPr>
          <w:rFonts w:ascii="Kalinga" w:hAnsi="Kalinga" w:cs="Kalinga"/>
          <w:sz w:val="18"/>
          <w:szCs w:val="18"/>
        </w:rPr>
      </w:pPr>
      <w:r w:rsidRPr="00FC64BA">
        <w:rPr>
          <w:rFonts w:ascii="Kalinga" w:hAnsi="Kalinga" w:cs="Kalinga"/>
          <w:sz w:val="18"/>
          <w:szCs w:val="18"/>
        </w:rPr>
        <w:t>Now we find ourselves grappling</w:t>
      </w:r>
      <w:r w:rsidR="00D15571">
        <w:rPr>
          <w:rFonts w:ascii="Kalinga" w:hAnsi="Kalinga" w:cs="Kalinga"/>
          <w:sz w:val="18"/>
          <w:szCs w:val="18"/>
        </w:rPr>
        <w:t xml:space="preserve"> </w:t>
      </w:r>
      <w:r w:rsidRPr="00FC64BA">
        <w:rPr>
          <w:rFonts w:ascii="Kalinga" w:hAnsi="Kalinga" w:cs="Kalinga"/>
          <w:sz w:val="18"/>
          <w:szCs w:val="18"/>
        </w:rPr>
        <w:t xml:space="preserve">with the </w:t>
      </w:r>
      <w:r w:rsidR="00D15571">
        <w:rPr>
          <w:rFonts w:ascii="Kalinga" w:hAnsi="Kalinga" w:cs="Kalinga"/>
          <w:sz w:val="18"/>
          <w:szCs w:val="18"/>
        </w:rPr>
        <w:t xml:space="preserve">severe </w:t>
      </w:r>
      <w:r w:rsidRPr="00FC64BA">
        <w:rPr>
          <w:rFonts w:ascii="Kalinga" w:hAnsi="Kalinga" w:cs="Kalinga"/>
          <w:sz w:val="18"/>
          <w:szCs w:val="18"/>
        </w:rPr>
        <w:t>labor shortage</w:t>
      </w:r>
      <w:r w:rsidR="00D15571">
        <w:rPr>
          <w:rFonts w:ascii="Kalinga" w:hAnsi="Kalinga" w:cs="Kalinga"/>
          <w:sz w:val="18"/>
          <w:szCs w:val="18"/>
        </w:rPr>
        <w:t xml:space="preserve">.  We have made every effort to patch together staffing that would allow us to remain open, but this past </w:t>
      </w:r>
      <w:r w:rsidR="00916686">
        <w:rPr>
          <w:rFonts w:ascii="Kalinga" w:hAnsi="Kalinga" w:cs="Kalinga"/>
          <w:sz w:val="18"/>
          <w:szCs w:val="18"/>
        </w:rPr>
        <w:t>week it</w:t>
      </w:r>
      <w:r w:rsidR="00D15571" w:rsidRPr="00FC64BA">
        <w:rPr>
          <w:rFonts w:ascii="Kalinga" w:hAnsi="Kalinga" w:cs="Kalinga"/>
          <w:sz w:val="18"/>
          <w:szCs w:val="18"/>
        </w:rPr>
        <w:t xml:space="preserve"> </w:t>
      </w:r>
      <w:r w:rsidR="00D15571">
        <w:rPr>
          <w:rFonts w:ascii="Kalinga" w:hAnsi="Kalinga" w:cs="Kalinga"/>
          <w:sz w:val="18"/>
          <w:szCs w:val="18"/>
        </w:rPr>
        <w:t>became</w:t>
      </w:r>
      <w:r w:rsidR="00D15571" w:rsidRPr="00FC64BA">
        <w:rPr>
          <w:rFonts w:ascii="Kalinga" w:hAnsi="Kalinga" w:cs="Kalinga"/>
          <w:sz w:val="18"/>
          <w:szCs w:val="18"/>
        </w:rPr>
        <w:t xml:space="preserve"> clear that we are not </w:t>
      </w:r>
      <w:r w:rsidR="00916686" w:rsidRPr="00FC64BA">
        <w:rPr>
          <w:rFonts w:ascii="Kalinga" w:hAnsi="Kalinga" w:cs="Kalinga"/>
          <w:sz w:val="18"/>
          <w:szCs w:val="18"/>
        </w:rPr>
        <w:t xml:space="preserve">sufficiently </w:t>
      </w:r>
      <w:r w:rsidR="00D15571" w:rsidRPr="00FC64BA">
        <w:rPr>
          <w:rFonts w:ascii="Kalinga" w:hAnsi="Kalinga" w:cs="Kalinga"/>
          <w:sz w:val="18"/>
          <w:szCs w:val="18"/>
        </w:rPr>
        <w:t xml:space="preserve">staffed to </w:t>
      </w:r>
      <w:r w:rsidR="00D15571">
        <w:rPr>
          <w:rFonts w:ascii="Kalinga" w:hAnsi="Kalinga" w:cs="Kalinga"/>
          <w:sz w:val="18"/>
          <w:szCs w:val="18"/>
        </w:rPr>
        <w:t>continue operating</w:t>
      </w:r>
      <w:r w:rsidR="00DE2158">
        <w:rPr>
          <w:rFonts w:ascii="Kalinga" w:hAnsi="Kalinga" w:cs="Kalinga"/>
          <w:sz w:val="18"/>
          <w:szCs w:val="18"/>
        </w:rPr>
        <w:t xml:space="preserve"> successfully</w:t>
      </w:r>
      <w:r w:rsidR="00D15571">
        <w:rPr>
          <w:rFonts w:ascii="Kalinga" w:hAnsi="Kalinga" w:cs="Kalinga"/>
          <w:sz w:val="18"/>
          <w:szCs w:val="18"/>
        </w:rPr>
        <w:t xml:space="preserve"> much longer</w:t>
      </w:r>
      <w:r w:rsidR="00D15571" w:rsidRPr="00FC64BA">
        <w:rPr>
          <w:rFonts w:ascii="Kalinga" w:hAnsi="Kalinga" w:cs="Kalinga"/>
          <w:sz w:val="18"/>
          <w:szCs w:val="18"/>
        </w:rPr>
        <w:t>.</w:t>
      </w:r>
      <w:r w:rsidR="00DE2158">
        <w:rPr>
          <w:rFonts w:ascii="Kalinga" w:hAnsi="Kalinga" w:cs="Kalinga"/>
          <w:sz w:val="18"/>
          <w:szCs w:val="18"/>
        </w:rPr>
        <w:t xml:space="preserve">  As such, we are requesting to close beginning October 3, 2021.  We are focused on developing a year-round crew and reopening no later than March 2022.  </w:t>
      </w:r>
      <w:r w:rsidR="00B05DE0">
        <w:rPr>
          <w:rFonts w:ascii="Kalinga" w:hAnsi="Kalinga" w:cs="Kalinga"/>
          <w:sz w:val="18"/>
          <w:szCs w:val="18"/>
        </w:rPr>
        <w:t xml:space="preserve">We have been trying our best to navigate the ever-changing demands related to covid.  </w:t>
      </w:r>
      <w:r w:rsidR="00DE2158">
        <w:rPr>
          <w:rFonts w:ascii="Kalinga" w:hAnsi="Kalinga" w:cs="Kalinga"/>
          <w:sz w:val="18"/>
          <w:szCs w:val="18"/>
        </w:rPr>
        <w:t>We are hoping to retain our annual license</w:t>
      </w:r>
      <w:r w:rsidR="00B05DE0">
        <w:rPr>
          <w:rFonts w:ascii="Kalinga" w:hAnsi="Kalinga" w:cs="Kalinga"/>
          <w:sz w:val="18"/>
          <w:szCs w:val="18"/>
        </w:rPr>
        <w:t xml:space="preserve">.  </w:t>
      </w:r>
      <w:r w:rsidR="00DE2158">
        <w:rPr>
          <w:rFonts w:ascii="Kalinga" w:hAnsi="Kalinga" w:cs="Kalinga"/>
          <w:sz w:val="18"/>
          <w:szCs w:val="18"/>
        </w:rPr>
        <w:t>Our goal is, and always has been, to be a year-round restaurant.</w:t>
      </w:r>
    </w:p>
    <w:p w14:paraId="5FEAC4CF" w14:textId="77777777" w:rsidR="002875C9" w:rsidRDefault="002875C9" w:rsidP="00DE2158">
      <w:pPr>
        <w:spacing w:after="0"/>
        <w:rPr>
          <w:rFonts w:ascii="Kalinga" w:hAnsi="Kalinga" w:cs="Kalinga"/>
          <w:sz w:val="18"/>
          <w:szCs w:val="18"/>
        </w:rPr>
      </w:pPr>
    </w:p>
    <w:p w14:paraId="63B0CDF2" w14:textId="77777777" w:rsidR="002875C9" w:rsidRDefault="00DE2158" w:rsidP="00634130">
      <w:pPr>
        <w:spacing w:after="0"/>
        <w:rPr>
          <w:rFonts w:ascii="Kalinga" w:hAnsi="Kalinga" w:cs="Kalinga"/>
          <w:sz w:val="18"/>
          <w:szCs w:val="18"/>
        </w:rPr>
      </w:pPr>
      <w:r w:rsidRPr="00FC64BA">
        <w:rPr>
          <w:rFonts w:ascii="Kalinga" w:hAnsi="Kalinga" w:cs="Kalinga"/>
          <w:sz w:val="18"/>
          <w:szCs w:val="18"/>
        </w:rPr>
        <w:t>We very much appreciate your consideration.</w:t>
      </w:r>
      <w:r w:rsidRPr="00FC64BA">
        <w:rPr>
          <w:rFonts w:ascii="Kalinga" w:hAnsi="Kalinga" w:cs="Kalinga"/>
          <w:sz w:val="18"/>
          <w:szCs w:val="18"/>
        </w:rPr>
        <w:br/>
      </w:r>
      <w:r w:rsidRPr="00FC64BA">
        <w:rPr>
          <w:rFonts w:ascii="Kalinga" w:hAnsi="Kalinga" w:cs="Kalinga"/>
          <w:sz w:val="18"/>
          <w:szCs w:val="18"/>
        </w:rPr>
        <w:br/>
        <w:t>Sincerely,</w:t>
      </w:r>
    </w:p>
    <w:p w14:paraId="0933BC5D" w14:textId="77777777" w:rsidR="002875C9" w:rsidRDefault="002875C9" w:rsidP="00634130">
      <w:pPr>
        <w:spacing w:after="0"/>
        <w:rPr>
          <w:rFonts w:ascii="Kalinga" w:hAnsi="Kalinga" w:cs="Kalinga"/>
          <w:sz w:val="18"/>
          <w:szCs w:val="18"/>
        </w:rPr>
      </w:pPr>
    </w:p>
    <w:p w14:paraId="16B716A5" w14:textId="77777777" w:rsidR="002875C9" w:rsidRDefault="002875C9" w:rsidP="00634130">
      <w:pPr>
        <w:spacing w:after="0"/>
        <w:rPr>
          <w:rFonts w:ascii="Kalinga" w:hAnsi="Kalinga" w:cs="Kalinga"/>
          <w:sz w:val="18"/>
          <w:szCs w:val="18"/>
        </w:rPr>
      </w:pPr>
    </w:p>
    <w:p w14:paraId="72C1C3F1" w14:textId="2D78F4C4" w:rsidR="002875C9" w:rsidRPr="00FC64BA" w:rsidRDefault="00DE2158">
      <w:pPr>
        <w:spacing w:after="0"/>
        <w:rPr>
          <w:rFonts w:ascii="Kalinga" w:hAnsi="Kalinga" w:cs="Kalinga"/>
          <w:sz w:val="18"/>
          <w:szCs w:val="18"/>
        </w:rPr>
      </w:pPr>
      <w:r w:rsidRPr="00FC64BA">
        <w:rPr>
          <w:rFonts w:ascii="Kalinga" w:hAnsi="Kalinga" w:cs="Kalinga"/>
          <w:sz w:val="18"/>
          <w:szCs w:val="18"/>
        </w:rPr>
        <w:t xml:space="preserve">Jackson Kenworth            </w:t>
      </w:r>
      <w:r w:rsidRPr="00FC64BA">
        <w:rPr>
          <w:rFonts w:ascii="Kalinga" w:hAnsi="Kalinga" w:cs="Kalinga"/>
          <w:sz w:val="18"/>
          <w:szCs w:val="18"/>
        </w:rPr>
        <w:tab/>
        <w:t>Mary Kenworth</w:t>
      </w:r>
    </w:p>
    <w:sectPr w:rsidR="002875C9" w:rsidRPr="00FC64BA" w:rsidSect="002875C9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4A"/>
    <w:rsid w:val="000273C7"/>
    <w:rsid w:val="0007423D"/>
    <w:rsid w:val="00091ED6"/>
    <w:rsid w:val="001343CB"/>
    <w:rsid w:val="001455E3"/>
    <w:rsid w:val="0020174F"/>
    <w:rsid w:val="00267ECA"/>
    <w:rsid w:val="002875C9"/>
    <w:rsid w:val="002E5F49"/>
    <w:rsid w:val="002F5E66"/>
    <w:rsid w:val="00374CA4"/>
    <w:rsid w:val="003B39E9"/>
    <w:rsid w:val="004A4468"/>
    <w:rsid w:val="004F4E3C"/>
    <w:rsid w:val="00510C98"/>
    <w:rsid w:val="00634130"/>
    <w:rsid w:val="00650399"/>
    <w:rsid w:val="00655CD9"/>
    <w:rsid w:val="00672472"/>
    <w:rsid w:val="00675A5B"/>
    <w:rsid w:val="006C7E28"/>
    <w:rsid w:val="006F3E47"/>
    <w:rsid w:val="0072278B"/>
    <w:rsid w:val="007D0B6A"/>
    <w:rsid w:val="007D517C"/>
    <w:rsid w:val="00821152"/>
    <w:rsid w:val="00847460"/>
    <w:rsid w:val="00865BC1"/>
    <w:rsid w:val="00871E8E"/>
    <w:rsid w:val="008725F7"/>
    <w:rsid w:val="00913014"/>
    <w:rsid w:val="00916686"/>
    <w:rsid w:val="009534D7"/>
    <w:rsid w:val="009846F3"/>
    <w:rsid w:val="00A06373"/>
    <w:rsid w:val="00A25B8C"/>
    <w:rsid w:val="00A84A7D"/>
    <w:rsid w:val="00AD6435"/>
    <w:rsid w:val="00B05DE0"/>
    <w:rsid w:val="00B12536"/>
    <w:rsid w:val="00B30165"/>
    <w:rsid w:val="00B3789F"/>
    <w:rsid w:val="00C21D1F"/>
    <w:rsid w:val="00C313D7"/>
    <w:rsid w:val="00C95C7C"/>
    <w:rsid w:val="00CC13F5"/>
    <w:rsid w:val="00D15571"/>
    <w:rsid w:val="00DB17F9"/>
    <w:rsid w:val="00DE2158"/>
    <w:rsid w:val="00DF5FA3"/>
    <w:rsid w:val="00E27E49"/>
    <w:rsid w:val="00E83473"/>
    <w:rsid w:val="00ED204A"/>
    <w:rsid w:val="00EE2676"/>
    <w:rsid w:val="00F030BA"/>
    <w:rsid w:val="00F1345E"/>
    <w:rsid w:val="00FB7614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B223"/>
  <w15:docId w15:val="{82FCD940-E9D1-43DA-8870-36E8A63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04A"/>
    <w:rPr>
      <w:color w:val="0000FF"/>
      <w:u w:val="single"/>
    </w:rPr>
  </w:style>
  <w:style w:type="character" w:customStyle="1" w:styleId="style32">
    <w:name w:val="style32"/>
    <w:basedOn w:val="DefaultParagraphFont"/>
    <w:rsid w:val="00B1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508-696-8582" TargetMode="External"/><Relationship Id="rId5" Type="http://schemas.openxmlformats.org/officeDocument/2006/relationships/hyperlink" Target="http://beachroadm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DD00-5055-4BD7-9AD0-C1D5D801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Manager</dc:creator>
  <cp:lastModifiedBy>ExecSec</cp:lastModifiedBy>
  <cp:revision>2</cp:revision>
  <cp:lastPrinted>2021-09-22T18:02:00Z</cp:lastPrinted>
  <dcterms:created xsi:type="dcterms:W3CDTF">2021-10-04T18:15:00Z</dcterms:created>
  <dcterms:modified xsi:type="dcterms:W3CDTF">2021-10-04T18:15:00Z</dcterms:modified>
</cp:coreProperties>
</file>